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профессиональное образовательное учреждение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 «Амурский политехнический  техникум»</w:t>
      </w:r>
    </w:p>
    <w:p w:rsidR="003837C6" w:rsidRDefault="003837C6" w:rsidP="008C1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b/>
          <w:caps/>
          <w:sz w:val="28"/>
          <w:szCs w:val="28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DA765C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  <w:r w:rsidRPr="00DA765C">
        <w:rPr>
          <w:rFonts w:ascii="Times New Roman" w:hAnsi="Times New Roman"/>
          <w:b/>
          <w:sz w:val="24"/>
          <w:szCs w:val="24"/>
        </w:rPr>
        <w:t xml:space="preserve">ПРОГРАММА </w:t>
      </w:r>
      <w:r w:rsidR="001F1746">
        <w:rPr>
          <w:rFonts w:ascii="Times New Roman" w:hAnsi="Times New Roman"/>
          <w:b/>
          <w:sz w:val="24"/>
          <w:szCs w:val="24"/>
        </w:rPr>
        <w:t>УЧЕБНОЙ ПРАКТИКИ</w:t>
      </w:r>
    </w:p>
    <w:p w:rsidR="00AD3C47" w:rsidRDefault="003837C6" w:rsidP="00AD3C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37C6">
        <w:rPr>
          <w:rFonts w:ascii="Times New Roman" w:hAnsi="Times New Roman"/>
          <w:b/>
          <w:sz w:val="28"/>
          <w:szCs w:val="28"/>
        </w:rPr>
        <w:t>ПМ.0</w:t>
      </w:r>
      <w:r w:rsidR="00AD3C47">
        <w:rPr>
          <w:rFonts w:ascii="Times New Roman" w:hAnsi="Times New Roman"/>
          <w:b/>
          <w:sz w:val="28"/>
          <w:szCs w:val="28"/>
        </w:rPr>
        <w:t>3</w:t>
      </w:r>
      <w:r w:rsidRPr="003837C6">
        <w:rPr>
          <w:rFonts w:ascii="Times New Roman" w:hAnsi="Times New Roman"/>
          <w:b/>
          <w:sz w:val="28"/>
          <w:szCs w:val="28"/>
        </w:rPr>
        <w:t xml:space="preserve"> </w:t>
      </w:r>
      <w:r w:rsidR="00AD3C47" w:rsidRPr="00AD3C47">
        <w:rPr>
          <w:rFonts w:ascii="Times New Roman" w:hAnsi="Times New Roman"/>
          <w:b/>
          <w:sz w:val="28"/>
          <w:szCs w:val="28"/>
        </w:rPr>
        <w:t xml:space="preserve">Техническое обслуживание и ремонт узлов </w:t>
      </w:r>
    </w:p>
    <w:p w:rsidR="003837C6" w:rsidRDefault="00AD3C47" w:rsidP="00AD3C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AD3C47">
        <w:rPr>
          <w:rFonts w:ascii="Times New Roman" w:hAnsi="Times New Roman"/>
          <w:b/>
          <w:sz w:val="28"/>
          <w:szCs w:val="28"/>
        </w:rPr>
        <w:t>и механизмов оборудования, агрегатов и машин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BE688F" w:rsidRDefault="00BE688F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BE688F" w:rsidRDefault="00BE688F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BE688F" w:rsidRDefault="00BE688F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p w:rsidR="003837C6" w:rsidRDefault="003837C6" w:rsidP="003837C6">
      <w:pPr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2018</w:t>
      </w:r>
    </w:p>
    <w:p w:rsidR="001F1746" w:rsidRDefault="001F174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Программа </w:t>
      </w:r>
      <w:r w:rsidR="001F1746">
        <w:rPr>
          <w:rFonts w:ascii="Times New Roman" w:hAnsi="Times New Roman"/>
          <w:sz w:val="28"/>
          <w:szCs w:val="28"/>
        </w:rPr>
        <w:t>учебной практики</w:t>
      </w:r>
      <w:r w:rsidRPr="003837C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профессии среднего  профессионального образования  (далее – СПО) </w:t>
      </w:r>
      <w:r w:rsidRPr="003837C6">
        <w:rPr>
          <w:rFonts w:ascii="Times New Roman" w:hAnsi="Times New Roman"/>
          <w:b/>
          <w:color w:val="000000"/>
          <w:sz w:val="28"/>
          <w:szCs w:val="28"/>
        </w:rPr>
        <w:t>15.01.35 Мастер слесарных работ</w:t>
      </w:r>
    </w:p>
    <w:p w:rsidR="003837C6" w:rsidRPr="003837C6" w:rsidRDefault="003837C6" w:rsidP="003837C6">
      <w:pPr>
        <w:spacing w:after="0"/>
        <w:jc w:val="center"/>
        <w:rPr>
          <w:rFonts w:ascii="Times New Roman" w:hAnsi="Times New Roman"/>
          <w:b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4005D">
      <w:pPr>
        <w:tabs>
          <w:tab w:val="left" w:pos="426"/>
        </w:tabs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Организация - </w:t>
      </w:r>
    </w:p>
    <w:p w:rsidR="003837C6" w:rsidRPr="003837C6" w:rsidRDefault="0084005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- </w:t>
      </w:r>
      <w:r w:rsidR="00675C63">
        <w:rPr>
          <w:rFonts w:ascii="Times New Roman" w:hAnsi="Times New Roman"/>
          <w:sz w:val="28"/>
          <w:szCs w:val="28"/>
        </w:rPr>
        <w:t>составитель</w:t>
      </w:r>
      <w:r>
        <w:rPr>
          <w:rFonts w:ascii="Times New Roman" w:hAnsi="Times New Roman"/>
          <w:sz w:val="28"/>
          <w:szCs w:val="28"/>
        </w:rPr>
        <w:t>: Краевое государственное бюджетное профессиональное образовательное учреждение «Амурский политехнический техникум»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»</w:t>
      </w: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Default="00675C63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  <w:r w:rsidR="003837C6" w:rsidRPr="003837C6">
        <w:rPr>
          <w:rFonts w:ascii="Times New Roman" w:hAnsi="Times New Roman"/>
          <w:sz w:val="28"/>
          <w:szCs w:val="28"/>
        </w:rPr>
        <w:t>:</w:t>
      </w:r>
    </w:p>
    <w:p w:rsidR="00D95D8C" w:rsidRDefault="00D95D8C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Кирюшин Андрей Владимирович, мастер производственного обучения</w:t>
      </w:r>
    </w:p>
    <w:p w:rsidR="00675C63" w:rsidRPr="003837C6" w:rsidRDefault="00D95D8C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Вдовенко Вера Борисовна, заместитель директора по УПР</w:t>
      </w:r>
    </w:p>
    <w:p w:rsidR="003837C6" w:rsidRPr="003837C6" w:rsidRDefault="003837C6" w:rsidP="00794D22">
      <w:pPr>
        <w:spacing w:after="0" w:line="240" w:lineRule="auto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sz w:val="28"/>
          <w:szCs w:val="28"/>
        </w:rPr>
        <w:t xml:space="preserve">Боровкова Елена Владимировна,  </w:t>
      </w:r>
      <w:r w:rsidR="00A71DC4">
        <w:rPr>
          <w:rFonts w:ascii="Times New Roman" w:hAnsi="Times New Roman"/>
          <w:sz w:val="28"/>
          <w:szCs w:val="28"/>
        </w:rPr>
        <w:t>начальник НМО</w:t>
      </w:r>
      <w:r w:rsidRPr="003837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755E9B" w:rsidRDefault="00755E9B" w:rsidP="003837C6">
      <w:pPr>
        <w:jc w:val="center"/>
        <w:rPr>
          <w:rFonts w:ascii="Times New Roman" w:hAnsi="Times New Roman"/>
          <w:b/>
          <w:sz w:val="24"/>
          <w:szCs w:val="24"/>
        </w:rPr>
        <w:sectPr w:rsidR="00755E9B" w:rsidSect="00675C63">
          <w:footerReference w:type="even" r:id="rId8"/>
          <w:footerReference w:type="default" r:id="rId9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90AC8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="003837C6" w:rsidRPr="00F90AC8">
        <w:rPr>
          <w:rFonts w:ascii="Times New Roman" w:hAnsi="Times New Roman"/>
          <w:b/>
          <w:sz w:val="24"/>
          <w:szCs w:val="24"/>
        </w:rPr>
        <w:t>ОДЕРЖАНИЕ</w:t>
      </w:r>
    </w:p>
    <w:p w:rsidR="003837C6" w:rsidRPr="00F90AC8" w:rsidRDefault="003837C6" w:rsidP="003837C6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837C6" w:rsidRPr="00F90AC8" w:rsidTr="00675C63">
        <w:trPr>
          <w:trHeight w:val="394"/>
        </w:trPr>
        <w:tc>
          <w:tcPr>
            <w:tcW w:w="9007" w:type="dxa"/>
          </w:tcPr>
          <w:p w:rsidR="003837C6" w:rsidRPr="00F90AC8" w:rsidRDefault="003837C6" w:rsidP="00EF25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1. ОБЩАЯ ХАРАКТЕРИСТИКА ПРОГРАММЫ </w:t>
            </w:r>
            <w:r w:rsidR="005609D6">
              <w:rPr>
                <w:rFonts w:ascii="Times New Roman" w:hAnsi="Times New Roman"/>
                <w:b/>
                <w:sz w:val="24"/>
                <w:szCs w:val="24"/>
              </w:rPr>
              <w:t>УЧЕБНОЙ И ПРОИЗВОДСТВЕННОЙ ПРАКТИКИ</w:t>
            </w:r>
          </w:p>
        </w:tc>
        <w:tc>
          <w:tcPr>
            <w:tcW w:w="800" w:type="dxa"/>
          </w:tcPr>
          <w:p w:rsidR="003837C6" w:rsidRPr="00F90AC8" w:rsidRDefault="003837C6" w:rsidP="00675C6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675C63">
        <w:trPr>
          <w:trHeight w:val="720"/>
        </w:trPr>
        <w:tc>
          <w:tcPr>
            <w:tcW w:w="9007" w:type="dxa"/>
          </w:tcPr>
          <w:p w:rsidR="003837C6" w:rsidRPr="00F90AC8" w:rsidRDefault="003837C6" w:rsidP="00675C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2. СТРУКТУРА И СОДЕРЖАНИЕ </w:t>
            </w:r>
            <w:r w:rsidR="005609D6">
              <w:rPr>
                <w:rFonts w:ascii="Times New Roman" w:hAnsi="Times New Roman"/>
                <w:b/>
                <w:sz w:val="24"/>
                <w:szCs w:val="24"/>
              </w:rPr>
              <w:t>УЧЕБНОЙ И ПРОИЗВОДСТВЕННОЙ ПРАКТИКИ</w:t>
            </w:r>
          </w:p>
          <w:p w:rsidR="003837C6" w:rsidRPr="00F90AC8" w:rsidRDefault="003837C6" w:rsidP="00675C6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УСЛОВИЯ РЕАЛИЗАЦИИ ПРОГРАММЫ </w:t>
            </w:r>
            <w:r w:rsidR="005609D6">
              <w:rPr>
                <w:rFonts w:ascii="Times New Roman" w:hAnsi="Times New Roman"/>
                <w:b/>
                <w:sz w:val="24"/>
                <w:szCs w:val="24"/>
              </w:rPr>
              <w:t>УЧЕБНОЙ И ПРОИЗВОДСТВЕННОЙ ПРАКТИКИ</w:t>
            </w:r>
          </w:p>
        </w:tc>
        <w:tc>
          <w:tcPr>
            <w:tcW w:w="800" w:type="dxa"/>
          </w:tcPr>
          <w:p w:rsidR="003837C6" w:rsidRPr="00F90AC8" w:rsidRDefault="003837C6" w:rsidP="00675C6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675C63">
        <w:trPr>
          <w:trHeight w:val="692"/>
        </w:trPr>
        <w:tc>
          <w:tcPr>
            <w:tcW w:w="9007" w:type="dxa"/>
          </w:tcPr>
          <w:p w:rsidR="003837C6" w:rsidRPr="00F90AC8" w:rsidRDefault="003837C6" w:rsidP="00675C6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</w:t>
            </w:r>
            <w:r w:rsidR="005609D6">
              <w:rPr>
                <w:rFonts w:ascii="Times New Roman" w:hAnsi="Times New Roman"/>
                <w:b/>
                <w:sz w:val="24"/>
                <w:szCs w:val="24"/>
              </w:rPr>
              <w:t>УЧЕБНОЙ И ПРОИЗВОДСТВЕННОЙ ПРАКТИКИ</w:t>
            </w:r>
          </w:p>
        </w:tc>
        <w:tc>
          <w:tcPr>
            <w:tcW w:w="800" w:type="dxa"/>
          </w:tcPr>
          <w:p w:rsidR="003837C6" w:rsidRPr="00F90AC8" w:rsidRDefault="003837C6" w:rsidP="00675C6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37C6" w:rsidRDefault="003837C6" w:rsidP="003837C6">
      <w:pPr>
        <w:rPr>
          <w:rFonts w:ascii="Times New Roman" w:hAnsi="Times New Roman"/>
          <w:b/>
          <w:i/>
        </w:rPr>
        <w:sectPr w:rsidR="003837C6" w:rsidSect="00675C63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794D22" w:rsidRDefault="003837C6" w:rsidP="00794D2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x-none"/>
        </w:rPr>
      </w:pPr>
      <w:r w:rsidRPr="00794D2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1F1746">
        <w:rPr>
          <w:rFonts w:ascii="Times New Roman" w:hAnsi="Times New Roman"/>
          <w:b/>
          <w:sz w:val="28"/>
          <w:szCs w:val="28"/>
        </w:rPr>
        <w:t xml:space="preserve">УЧЕБНОЙ ПРАКТИКИ </w:t>
      </w:r>
      <w:r w:rsidR="00794D22">
        <w:rPr>
          <w:rFonts w:ascii="Times New Roman" w:hAnsi="Times New Roman"/>
          <w:b/>
          <w:sz w:val="28"/>
          <w:szCs w:val="28"/>
        </w:rPr>
        <w:t xml:space="preserve"> ПМ 0</w:t>
      </w:r>
      <w:r w:rsidR="00675C63">
        <w:rPr>
          <w:rFonts w:ascii="Times New Roman" w:hAnsi="Times New Roman"/>
          <w:b/>
          <w:sz w:val="28"/>
          <w:szCs w:val="28"/>
        </w:rPr>
        <w:t>3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675C63" w:rsidRPr="009A7FD2">
        <w:rPr>
          <w:rFonts w:ascii="Times New Roman" w:hAnsi="Times New Roman"/>
          <w:b/>
          <w:sz w:val="28"/>
          <w:szCs w:val="28"/>
        </w:rPr>
        <w:t>Техническое обслуживание и ремонт узлов и механизмов оборудования, агрегатов и машин</w:t>
      </w: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</w:t>
      </w:r>
      <w:r w:rsidR="001F1746">
        <w:rPr>
          <w:rFonts w:ascii="Times New Roman" w:hAnsi="Times New Roman"/>
          <w:b/>
          <w:sz w:val="28"/>
          <w:szCs w:val="28"/>
        </w:rPr>
        <w:t>учебной практики</w:t>
      </w:r>
    </w:p>
    <w:p w:rsidR="003837C6" w:rsidRPr="009A7FD2" w:rsidRDefault="003837C6" w:rsidP="009A7FD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7FD2">
        <w:rPr>
          <w:rFonts w:ascii="Times New Roman" w:hAnsi="Times New Roman"/>
          <w:sz w:val="28"/>
          <w:szCs w:val="28"/>
        </w:rPr>
        <w:t xml:space="preserve">В результате </w:t>
      </w:r>
      <w:r w:rsidR="001F1746">
        <w:rPr>
          <w:rFonts w:ascii="Times New Roman" w:hAnsi="Times New Roman"/>
          <w:sz w:val="28"/>
          <w:szCs w:val="28"/>
        </w:rPr>
        <w:t>учебной практики</w:t>
      </w:r>
      <w:r w:rsidRPr="009A7FD2">
        <w:rPr>
          <w:rFonts w:ascii="Times New Roman" w:hAnsi="Times New Roman"/>
          <w:sz w:val="28"/>
          <w:szCs w:val="28"/>
        </w:rPr>
        <w:t xml:space="preserve"> обучающийся должен освоить основной вид деятельности </w:t>
      </w:r>
      <w:r w:rsidR="009A7FD2" w:rsidRPr="009A7FD2">
        <w:rPr>
          <w:rFonts w:ascii="Times New Roman" w:hAnsi="Times New Roman"/>
          <w:b/>
          <w:sz w:val="28"/>
          <w:szCs w:val="28"/>
        </w:rPr>
        <w:t>Техническое обслуживание и ремонт узлов и механизмов оборудования, агрегатов и машин</w:t>
      </w:r>
      <w:r w:rsidRPr="009A7FD2">
        <w:rPr>
          <w:rFonts w:ascii="Times New Roman" w:hAnsi="Times New Roman"/>
          <w:sz w:val="28"/>
          <w:szCs w:val="28"/>
        </w:rPr>
        <w:t xml:space="preserve"> и соответствующие ему общие и профессиональные компетенции:</w:t>
      </w:r>
    </w:p>
    <w:p w:rsidR="003837C6" w:rsidRPr="009A7FD2" w:rsidRDefault="003837C6" w:rsidP="009A7F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3837C6" w:rsidRPr="00833298" w:rsidTr="00675C63">
        <w:tc>
          <w:tcPr>
            <w:tcW w:w="1229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3837C6" w:rsidRPr="00833298" w:rsidTr="00675C63">
        <w:trPr>
          <w:trHeight w:val="327"/>
        </w:trPr>
        <w:tc>
          <w:tcPr>
            <w:tcW w:w="1229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1.</w:t>
            </w:r>
          </w:p>
        </w:tc>
        <w:tc>
          <w:tcPr>
            <w:tcW w:w="8342" w:type="dxa"/>
          </w:tcPr>
          <w:p w:rsidR="003837C6" w:rsidRPr="00F179E8" w:rsidRDefault="003837C6" w:rsidP="0067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F179E8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</w:t>
            </w:r>
            <w:r>
              <w:rPr>
                <w:rFonts w:ascii="Times New Roman" w:hAnsi="Times New Roman"/>
                <w:sz w:val="24"/>
                <w:szCs w:val="24"/>
              </w:rPr>
              <w:t>зличным контекстам</w:t>
            </w:r>
          </w:p>
        </w:tc>
      </w:tr>
      <w:tr w:rsidR="003837C6" w:rsidRPr="00833298" w:rsidTr="00675C63">
        <w:tc>
          <w:tcPr>
            <w:tcW w:w="1229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2.</w:t>
            </w:r>
          </w:p>
        </w:tc>
        <w:tc>
          <w:tcPr>
            <w:tcW w:w="8342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837C6" w:rsidRPr="00833298" w:rsidTr="00675C63">
        <w:tc>
          <w:tcPr>
            <w:tcW w:w="1229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3.</w:t>
            </w:r>
          </w:p>
        </w:tc>
        <w:tc>
          <w:tcPr>
            <w:tcW w:w="8342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3837C6" w:rsidRPr="00833298" w:rsidTr="00675C63">
        <w:tc>
          <w:tcPr>
            <w:tcW w:w="1229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4.</w:t>
            </w:r>
          </w:p>
        </w:tc>
        <w:tc>
          <w:tcPr>
            <w:tcW w:w="8342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3837C6" w:rsidRPr="00833298" w:rsidTr="00675C63">
        <w:tc>
          <w:tcPr>
            <w:tcW w:w="1229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5.</w:t>
            </w:r>
          </w:p>
        </w:tc>
        <w:tc>
          <w:tcPr>
            <w:tcW w:w="8342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3837C6" w:rsidRPr="00833298" w:rsidTr="00675C63">
        <w:tc>
          <w:tcPr>
            <w:tcW w:w="1229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ОК 6. </w:t>
            </w:r>
          </w:p>
        </w:tc>
        <w:tc>
          <w:tcPr>
            <w:tcW w:w="8342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3837C6" w:rsidRPr="00833298" w:rsidTr="00675C63">
        <w:tc>
          <w:tcPr>
            <w:tcW w:w="1229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ОК 7. </w:t>
            </w:r>
          </w:p>
        </w:tc>
        <w:tc>
          <w:tcPr>
            <w:tcW w:w="8342" w:type="dxa"/>
          </w:tcPr>
          <w:p w:rsidR="003837C6" w:rsidRPr="00F179E8" w:rsidRDefault="003837C6" w:rsidP="0067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F179E8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</w:t>
            </w:r>
            <w:r>
              <w:rPr>
                <w:rFonts w:ascii="Times New Roman" w:hAnsi="Times New Roman"/>
                <w:sz w:val="24"/>
                <w:szCs w:val="24"/>
              </w:rPr>
              <w:t>вовать в чрезвычайных ситуациях</w:t>
            </w:r>
          </w:p>
        </w:tc>
      </w:tr>
      <w:tr w:rsidR="003837C6" w:rsidRPr="00833298" w:rsidTr="00675C63">
        <w:tc>
          <w:tcPr>
            <w:tcW w:w="1229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ОК 8. </w:t>
            </w:r>
          </w:p>
        </w:tc>
        <w:tc>
          <w:tcPr>
            <w:tcW w:w="8342" w:type="dxa"/>
          </w:tcPr>
          <w:p w:rsidR="003837C6" w:rsidRPr="00F179E8" w:rsidRDefault="003837C6" w:rsidP="0067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F179E8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</w:t>
            </w:r>
            <w:r>
              <w:rPr>
                <w:rFonts w:ascii="Times New Roman" w:hAnsi="Times New Roman"/>
                <w:sz w:val="24"/>
                <w:szCs w:val="24"/>
              </w:rPr>
              <w:t>товленности</w:t>
            </w:r>
          </w:p>
        </w:tc>
      </w:tr>
      <w:tr w:rsidR="003837C6" w:rsidRPr="00833298" w:rsidTr="00675C63">
        <w:tc>
          <w:tcPr>
            <w:tcW w:w="1229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9.</w:t>
            </w:r>
          </w:p>
        </w:tc>
        <w:tc>
          <w:tcPr>
            <w:tcW w:w="8342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3837C6" w:rsidRPr="00833298" w:rsidTr="00675C63">
        <w:tc>
          <w:tcPr>
            <w:tcW w:w="1229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10.</w:t>
            </w:r>
          </w:p>
        </w:tc>
        <w:tc>
          <w:tcPr>
            <w:tcW w:w="8342" w:type="dxa"/>
          </w:tcPr>
          <w:p w:rsidR="003837C6" w:rsidRPr="00F179E8" w:rsidRDefault="003837C6" w:rsidP="0067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F179E8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</w:t>
            </w:r>
            <w:r>
              <w:rPr>
                <w:rFonts w:ascii="Times New Roman" w:hAnsi="Times New Roman"/>
                <w:sz w:val="24"/>
                <w:szCs w:val="24"/>
              </w:rPr>
              <w:t>странном языке</w:t>
            </w:r>
          </w:p>
        </w:tc>
      </w:tr>
      <w:tr w:rsidR="003837C6" w:rsidRPr="00833298" w:rsidTr="00675C63">
        <w:tc>
          <w:tcPr>
            <w:tcW w:w="1229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11.</w:t>
            </w:r>
          </w:p>
        </w:tc>
        <w:tc>
          <w:tcPr>
            <w:tcW w:w="8342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3837C6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4"/>
          <w:szCs w:val="24"/>
        </w:rPr>
      </w:pPr>
    </w:p>
    <w:p w:rsidR="003837C6" w:rsidRPr="00794D22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794D22">
        <w:rPr>
          <w:rStyle w:val="ad"/>
          <w:rFonts w:ascii="Times New Roman" w:hAnsi="Times New Roman"/>
          <w:i w:val="0"/>
          <w:sz w:val="28"/>
          <w:szCs w:val="28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3837C6" w:rsidRPr="00833298" w:rsidTr="00675C63">
        <w:tc>
          <w:tcPr>
            <w:tcW w:w="1204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3837C6" w:rsidRPr="002435DD" w:rsidRDefault="003837C6" w:rsidP="00675C63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9A7FD2" w:rsidRPr="00833298" w:rsidTr="00675C63">
        <w:tc>
          <w:tcPr>
            <w:tcW w:w="1204" w:type="dxa"/>
          </w:tcPr>
          <w:p w:rsidR="009A7FD2" w:rsidRPr="002435DD" w:rsidRDefault="009A7FD2" w:rsidP="009A7FD2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ВД </w:t>
            </w: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8367" w:type="dxa"/>
          </w:tcPr>
          <w:p w:rsidR="009A7FD2" w:rsidRPr="008E5A49" w:rsidRDefault="009A7FD2" w:rsidP="009A7FD2">
            <w:pPr>
              <w:spacing w:after="0" w:line="240" w:lineRule="auto"/>
              <w:jc w:val="both"/>
            </w:pPr>
            <w:r w:rsidRPr="008E5A49">
              <w:rPr>
                <w:rFonts w:ascii="Times New Roman" w:hAnsi="Times New Roman"/>
                <w:sz w:val="24"/>
                <w:szCs w:val="24"/>
              </w:rPr>
              <w:t>Техническое обслуживание и ремонт узлов и механизмов оборудования, агрегатов и машин</w:t>
            </w:r>
          </w:p>
        </w:tc>
      </w:tr>
      <w:tr w:rsidR="009A7FD2" w:rsidRPr="00833298" w:rsidTr="00675C63">
        <w:tc>
          <w:tcPr>
            <w:tcW w:w="1204" w:type="dxa"/>
          </w:tcPr>
          <w:p w:rsidR="009A7FD2" w:rsidRPr="002435DD" w:rsidRDefault="009A7FD2" w:rsidP="009A7FD2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3.1.</w:t>
            </w:r>
          </w:p>
        </w:tc>
        <w:tc>
          <w:tcPr>
            <w:tcW w:w="8367" w:type="dxa"/>
          </w:tcPr>
          <w:p w:rsidR="009A7FD2" w:rsidRPr="008E5A49" w:rsidRDefault="009A7FD2" w:rsidP="009A7FD2">
            <w:pPr>
              <w:spacing w:after="0" w:line="240" w:lineRule="auto"/>
              <w:jc w:val="both"/>
              <w:rPr>
                <w:rStyle w:val="ad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8E5A49">
              <w:rPr>
                <w:rFonts w:ascii="Times New Roman" w:hAnsi="Times New Roman"/>
                <w:sz w:val="24"/>
                <w:szCs w:val="24"/>
              </w:rPr>
              <w:t>Подготавливать рабочее место, инструменты и приспособления для ремонтных работ в соответствии с техническим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</w:tr>
      <w:tr w:rsidR="009A7FD2" w:rsidRPr="00833298" w:rsidTr="00675C63">
        <w:tc>
          <w:tcPr>
            <w:tcW w:w="1204" w:type="dxa"/>
          </w:tcPr>
          <w:p w:rsidR="009A7FD2" w:rsidRPr="002435DD" w:rsidRDefault="009A7FD2" w:rsidP="009A7FD2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3.2.</w:t>
            </w:r>
          </w:p>
        </w:tc>
        <w:tc>
          <w:tcPr>
            <w:tcW w:w="8367" w:type="dxa"/>
          </w:tcPr>
          <w:p w:rsidR="009A7FD2" w:rsidRPr="008E5A49" w:rsidRDefault="009A7FD2" w:rsidP="009A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8E5A49">
              <w:rPr>
                <w:rFonts w:ascii="Times New Roman" w:hAnsi="Times New Roman"/>
                <w:sz w:val="24"/>
                <w:szCs w:val="24"/>
              </w:rPr>
              <w:t>Выполнять ремонт узлов и механизмов оборудования, агрегатов и машин с соблюдением требований охраны труда, пожарной, промышленной и экологической безопасности</w:t>
            </w:r>
          </w:p>
        </w:tc>
      </w:tr>
      <w:tr w:rsidR="009A7FD2" w:rsidRPr="00833298" w:rsidTr="00675C63">
        <w:tc>
          <w:tcPr>
            <w:tcW w:w="1204" w:type="dxa"/>
          </w:tcPr>
          <w:p w:rsidR="009A7FD2" w:rsidRPr="002435DD" w:rsidRDefault="009A7FD2" w:rsidP="009A7FD2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3.3.</w:t>
            </w:r>
          </w:p>
        </w:tc>
        <w:tc>
          <w:tcPr>
            <w:tcW w:w="8367" w:type="dxa"/>
          </w:tcPr>
          <w:p w:rsidR="009A7FD2" w:rsidRPr="008E5A49" w:rsidRDefault="009A7FD2" w:rsidP="009A7FD2">
            <w:pPr>
              <w:spacing w:after="0" w:line="240" w:lineRule="auto"/>
              <w:jc w:val="both"/>
              <w:rPr>
                <w:rStyle w:val="ad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8E5A49">
              <w:rPr>
                <w:rFonts w:ascii="Times New Roman" w:hAnsi="Times New Roman"/>
                <w:sz w:val="24"/>
                <w:szCs w:val="24"/>
              </w:rPr>
              <w:t>Осуществлять техническое обслуживание узлов и механизмов отремонтированного оборудования, агрегатов и машин</w:t>
            </w:r>
          </w:p>
        </w:tc>
      </w:tr>
    </w:tbl>
    <w:p w:rsidR="003837C6" w:rsidRDefault="003837C6" w:rsidP="003837C6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sz w:val="24"/>
          <w:szCs w:val="24"/>
        </w:rPr>
        <w:sectPr w:rsidR="003837C6" w:rsidSect="00675C63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794D22" w:rsidRDefault="003837C6" w:rsidP="003837C6">
      <w:pPr>
        <w:rPr>
          <w:rFonts w:ascii="Times New Roman" w:hAnsi="Times New Roman"/>
          <w:bCs/>
          <w:sz w:val="28"/>
          <w:szCs w:val="28"/>
        </w:rPr>
      </w:pPr>
      <w:r w:rsidRPr="00794D22">
        <w:rPr>
          <w:rFonts w:ascii="Times New Roman" w:hAnsi="Times New Roman"/>
          <w:bCs/>
          <w:sz w:val="28"/>
          <w:szCs w:val="28"/>
        </w:rPr>
        <w:lastRenderedPageBreak/>
        <w:t xml:space="preserve">В результате освоения </w:t>
      </w:r>
      <w:r w:rsidR="001F1746">
        <w:rPr>
          <w:rFonts w:ascii="Times New Roman" w:hAnsi="Times New Roman"/>
          <w:bCs/>
          <w:sz w:val="28"/>
          <w:szCs w:val="28"/>
        </w:rPr>
        <w:t>учебной и производственной практики</w:t>
      </w:r>
      <w:r w:rsidRPr="00794D22">
        <w:rPr>
          <w:rFonts w:ascii="Times New Roman" w:hAnsi="Times New Roman"/>
          <w:bCs/>
          <w:sz w:val="28"/>
          <w:szCs w:val="28"/>
        </w:rPr>
        <w:t xml:space="preserve">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863"/>
      </w:tblGrid>
      <w:tr w:rsidR="003837C6" w:rsidRPr="00F07A99" w:rsidTr="008427F5">
        <w:tc>
          <w:tcPr>
            <w:tcW w:w="1766" w:type="dxa"/>
          </w:tcPr>
          <w:p w:rsidR="003837C6" w:rsidRDefault="003837C6" w:rsidP="00675C6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Иметь </w:t>
            </w:r>
          </w:p>
          <w:p w:rsidR="003837C6" w:rsidRPr="00F07A99" w:rsidRDefault="003837C6" w:rsidP="00675C6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863" w:type="dxa"/>
          </w:tcPr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Организации рабочего места в соответствии с требованиями охраны труда, пожарной, промышленной и экологической безопасности, в соответствии с выполняемыми   ремонтными работами 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Выбора и подготовки рабочего инструмента, приспособлений, оборудования в соответствии с ремонтируемыми узлами и механизмами оборудования, агрегатами и машинами 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Предупреждения причин травматизма и оказания первой помощи при возможных травмах на рабочем месте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Выполнения монтажа и демонтажа узлов, механизмов, оборудования, агрегатов и машин различной сложности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Выполнения слесарной обработки простых деталей, деталей средней сложности и сложных деталей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Выполнения механической обработки деталей средней сложности и сложных деталей и узлов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Ремонта типовых деталей и механизмов промышленного оборудования, основных металлорежущих станков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Испытания оборудования по окончанию ремонтных работ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Выполнения профилактического обслуживания простых механизмов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Выполнения технического обслуживания механизмов, оборудования, агрегатов и машин средней сложности 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Выполнения технического обслуживания сложных деталей, узлов и механизмов, оборудования, агрегатов и машин</w:t>
            </w:r>
          </w:p>
          <w:p w:rsidR="003837C6" w:rsidRPr="00F07A99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Выполнения технического обслуживания металлорежущих станков</w:t>
            </w:r>
          </w:p>
        </w:tc>
      </w:tr>
      <w:tr w:rsidR="008427F5" w:rsidRPr="00F07A99" w:rsidTr="008427F5">
        <w:tc>
          <w:tcPr>
            <w:tcW w:w="1766" w:type="dxa"/>
          </w:tcPr>
          <w:p w:rsidR="008427F5" w:rsidRPr="00F07A99" w:rsidRDefault="008427F5" w:rsidP="008427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863" w:type="dxa"/>
          </w:tcPr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Организовывать рабочее место слесаря-ремонтника в соответствии с выполняемым видом работ (техническое обслуживание и ремонт узлов и механизмов оборудования, агрегатов и машин)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 при слесарной обработке деталей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Использовать техническую документацию и рабочие инструкции для оптимальной организации рабочего места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Нести персональную ответственность за организацию рабочего места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Подготавливать рабочий инструмент, приспособления, оборудование в соответствии с технической документацией и производственным заданием на выполнение ремонтных работ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Соблюдать требования к эксплуатации инструментов, приспособлений, оборудования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Соблюдать требования инструкций о мерах пожарной безопасности, электробезопасности, экологической безопасности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Использовать по назначению средства индивидуальной защиты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Предупреждать угрозу пожара (возгорания, задымления)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Оказывать первую помощь при поражении электрическим током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Оказывать первую помощь пострадавшим при возгорании, задымлении и других возможных травмах на рабочем месте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чтение технической документации общего и специализированного назначения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Определять техническое состояние простых узлов и механизмов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подготовку сборочных единиц к сборке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Производить сборку сборочных единиц в соответствии с технической документацией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Производить разборку сборочных единиц в соответствии с технической документацией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Производить измерения при помощи контрольно-измерительных инструментов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Изготавливать приспособления для разборки и сборки узлов и механизмов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монтажных работ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Обеспечивать качество сборки точностью зазоров и натягов, пространственным положением деталей в соединении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операции сборки и разборки механизмов с соблюдением требований охраны труда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Выбирать слесарные инструменты и приспособления для слесарной обработки деталей средней сложности и сложных деталей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Определять межоперационные припуски и допуски на межоперационные размеры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Производить разметку в соответствии с требуемой технологической последовательности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Производить рубку, правку, гибку, резку, опиливание, сверление, зенкерование, зенкование, развертывание деталей в соответствии с требуемой технологической последовательностью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шабрение, распиливание, пригонку и припасовку, притирку, доводку, полирование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 при слесарной обработке деталей с помощью контрольно-измерительных инструментов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слесарную обработку с соблюдением требований охраны труда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Определять размеры деталей и узлов универсальными и специализированными измерительными инструментами в соответствии с технической документацией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Проверять соответствие сложных деталей и узлов и вспомогательных материалов требованиям технической документации (технологической карты)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Устанавливать и закреплять детали и узлы в зажимных приспособлениях различных видов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Устанавливать оптимальный режим обработки в соответствии с технологической картой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Управлять обдирочным станком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Управлять настольно-сверлильным станком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Управлять заточным станком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Вести обработку в соответствии с технологическим маршрутом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резьбовые соединения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Ремонтировать штифтовые и клиновые соединения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Ремонтировать паяные и сварные соединения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Ремонтировать шпоночные и шлицевые соединения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трубопроводы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Ремонтировать гладкий и эксцентриковый валы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шпиндели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соединительные муфты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подшипники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сборочные узлы с подшипниками качения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Ремонтировать шкивы и передачи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ременные передачи, цепные передачи, детали зубчатых передач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детали механизма винт-гайка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детали поршневого и кривошипно-шатунного механизма и кулисного механизма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токарно-винторезный станок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фрезерный станок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Ремонтировать сверлильный станок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Ремонтировать шлифовальный станок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Ремонтировать узлы и детали гидравлических систем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Подготавливать, сдавать и принимать оборудование после ремонта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Проводить испытания узлов и механизмов после сборки и ремонта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Проводить испытания на холостом ходу (для машин, механизмов и аппаратов с приводом)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Проводить испытания оборудования в производственных условиях под нагрузкой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Проводить испытания оборудования на статистическую и динамическую балансировку машин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Устранять мелкие дефекты, обнаруженные в процессе приемки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Оформлять документацию и отметки о проведенном ремонте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Определять техническое состояние простых узлов и механизмов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смазку, пополнение и замену смазки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промывку деталей простых механизмов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подтяжку крепежа деталей простых механизмов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замену деталей простых механизмов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Осуществлять профилактическое обслуживание простых механизмов с соблюдением требований охраны труда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визуальный контроль изношенности механизмов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Отключать и обесточивать механизмы, оборудование, агрегаты и машины средней сложности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Выполнять в технологической последовательности операции при диагностике и контроле технического состояния механизмов, оборудования, агрегатов и машин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Проводить диагностику рабочих характеристик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Выполнять, крепежные и регулировочные работы 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Проводить диагностику технического состояния сложных деталей, узлов и механизмов, оборудования, агрегатов и машин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подгоночные и регулировочные операции для сложных деталей, узлов и механизмов, оборудования, агрегатов и машин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Разбирать, собирать и заменять сложные детали, узлы и механизмы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Устанавливать сложные детали, узлы и механизмы, оборудование, агрегаты и машины на различной высоте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визуальный контроль качества установки в различных положениях и на различной высоте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Оснащать временное рабочее место необходимым инструментом, оборудованием, приспособлениями в зависимости от станка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Проводить мероприятия по поддержанию станков в работоспособном состоянии</w:t>
            </w:r>
          </w:p>
          <w:p w:rsidR="009A7FD2" w:rsidRPr="004A57FE" w:rsidRDefault="009A7FD2" w:rsidP="009A7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Проводить наружный визуальный осмотр, частичную разборку, замену </w:t>
            </w: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смазки, проверку технологической и геометрической точности, регулиров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 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>металлорежущих станков</w:t>
            </w:r>
          </w:p>
          <w:p w:rsidR="008427F5" w:rsidRPr="00F07A99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Контролировать качество выполненной работы, выявлять и исправлять дефекты при техническом обслуживании металлорежущих станков</w:t>
            </w:r>
          </w:p>
        </w:tc>
      </w:tr>
      <w:tr w:rsidR="008427F5" w:rsidRPr="00F07A99" w:rsidTr="008427F5">
        <w:tc>
          <w:tcPr>
            <w:tcW w:w="1766" w:type="dxa"/>
          </w:tcPr>
          <w:p w:rsidR="008427F5" w:rsidRPr="00F07A99" w:rsidRDefault="008427F5" w:rsidP="008427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863" w:type="dxa"/>
          </w:tcPr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Система мероприятий по созданию на рабочем месте оптимальных валеологических и высокопроизводительных условий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Рациональная организация рабочего места: инструменты, приспособления и оборудование, грузоподъемные механизмы, техническая документация, инструкции, график маршрутного осмотра и обслуживания, сменное задание, схемы смазки оборудования, технические паспорта обслуживаемого оборудования, журнал учета неисправностей и простоя оборудования места хранения, освещение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Правила и требования содержания рабочего места в чистоте и порядке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Перечень рабочего, контрольно-измерительного инструмента, приспособлений, оборудования на выполнение ремонтных работ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Выбор и применение рабочего инструмента, приспособлений, оборудования в соответствии с технической документацией и производственным заданием на выполнение ремонтных работ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Эксплуатационные требования и правила при применении инструментов, приспособлений, оборудования в ремонтных работах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Мероприятия по охране труда и правила техники безопасности при выполнении ремонтных работ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Требования к спецодежде, индивидуальным средствам защиты слесаря 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Правила личной и производственной гигиены: режим труда и отдыха на рабочем месте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Требования безопасности в аварийных ситуациях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Опасные и вредные факторы на производстве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Причины травматизма на рабочем месте и меры по их предотвращению. 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Электробезопасность: поражение электрическим током. Правила оказания пострадавшему первой (доврачебной) помощи при поражении электрическим током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Пожарная безопасность: меры предупреждения пожаров. Оказание первой помощи при ожогах, отравлении угарным газом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Средства оказания доврачебной помощи при всех видах несчастных случаев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Правила чтения чертежей и эскизов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Специальные эксплуатационные требования к сборочным единицам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Методы диагностики технического состояния узлов и механизмов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Последовательность операций при выполнении монтажных и демонтажных работ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Технологические схемы сборки. Узловая сборка (сборочных единиц) и общая сборка. Параллельная сборка групп и подгрупп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Сборка агрегата/оборудования из предварительно собранных сборочных единиц. Схемы сборки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Назначение, устройство универсальных приспособлений и правила применения 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Основные механические свойства обрабатываемых материалов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Наименование, маркировка, правила применения масел, моющих составов, металлов и смазок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Типичные дефекты при выполнении слесарной обработки, причины их </w:t>
            </w: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появления и способы предупреждения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Способы устранения дефектов в процессе выполнения слесарной обработки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Способы размерной обработки деталей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Способы и последовательность проведения пригоночных операций слесарной обработки деталей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Правила и последовательность проведения измерений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Методы и способы контроля качества выполнения слесарной обработки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Основные виды и причины брака при механической обработке, способы предупреждения и устранения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Знаки условного обозначения допусков, квалитетов, параметров шероховатости, способов базирования заготовок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Общие сведения о системе допусков и посадок, квалитетах и параметрах шероховатости по квалитетам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Принципы действия обдирочных, настольно-сверлильных и заточных станков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Технологический процесс механической обработки на обдирочных, настольно-сверлильных и заточных станках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Назначение, правила и условия применения наиболее распространенных зажимных приспособлений, измерительного и режущего инструментов для ведения механической обработки деталей на обдирочных, настольно- сверлильных и заточных станках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Технологические требования к резьбовым соединениям, типичные дефекты, способы ремонта 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Технологические требования к штифтовым и клиновым соединениям: возможные дефекты, способы ремонта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Технологические требования к паяным и сварным соединениям: возможные дефекты, способы ремонта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Технологические требования к шпоночным и шлицевым соединениям: основные дефекты и способы ремонта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Эксплуатационные и технологические требования к трубопроводам и их соединениям: основные дефекты, способы их выявления и устранения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Способы, позволяющие удалить следы коррозии перед восстановлением детали, выбор способа очистки деталей машин от нагара.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Эксплуатационные и технологические требования к шпинделям: способы ремонта шпинделя механической обработкой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Эксплуатационные и технологические требования к подшипникам скольжения и качения: конструкция подшипников скольжения (неразъемные и разъемные), способы ремонта сборочных узлов с подшипниками качения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Эксплуатационные и технологические требования к валам и осям: выбор способа ремонта изношенных шеек валов и осей, технологический процесс ремонта изношенных ходовых винтов, центровых отверстий вала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Технология ремонта токарно-винторезного станка: ремонт направляющих станины, направляющих суппорта, установка ходового вала и винта, ремонт корпуса передней задней и бабки, бабки, сборка узлов передней бабки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Технология ремонта фрезерного станка: ремонт направляющих станины, консоли, стола, каретки, клиньев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Технология ремонта сверлильного станка: ремонт колонны стола, </w:t>
            </w: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фундаментной плиты, траверсы корпуса шпиндельной бабки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Технология ремонта шлифовальный станок: ремонт направляющих станины, передней и задней бабки, шлифовальной бабки, стола, гидроцилиндра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Технология ремонта узлов и деталей гидравлических систем: дефекты гидроприводов и способы их устранения, ремонт пластинчатых насосов, ремонт гидродвигателей, ремонт гидроцилиндра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Общие требования к подготовке, сдаче и приемке оборудования после ремонта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Способы испытания узлов и механизмов после сборки и ремонта. Испытания на холостом ходу (для машин, механизмов и аппаратов с приводом). Испытания оборудования в производственных условиях под нагрузкой 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Правила испытания оборудования на статистическую и динамическую балансировку машин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Последовательность приемки оборудования: внешний осмотр, проверка качества сборки и комплектности оборудования, испытание на плотность и прочность, проверка органов и систем управления, соответствия оборудования требованиям охраны труда 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Устранение мелких дефектов, обнаруженных в процессе приемки 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Оформление документации и отметок о проведенном ремонте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Методы диагностики технического состояния простых узлов и механизмов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Наименование, маркировка и правила применения масел, моющих составов, металлов и смазок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Устройство и работа регулируемого механизма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Основные технические данные и характеристики регулируемого механизма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Технологическая последовательность выполнения операций при регулировке простых механизмов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Способы регулировки в зависимости от технических данных и характеристик регулируемого механизма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Техническая документация общего и специализированного назначения при выполнении технического обслуживания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Универсальные приспособления, рабочий, контрольно-измерительный инструмент и приспособления для выполнения технического обслуживания механизмов, оборудования, агрегатов и машин средней сложности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Устройство и принципы действия обслуживаемых механизмов, оборудования, агрегатов и машин. Основные технические данные и характеристики механизмов, оборудования, агрегатов и машин 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Визуальный контроль изношенности механизмов. Отключение и обесточивание механизмов, оборудования, агрегатов и машин средней сложности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Технологическая последовательность выполнения операций при диагностике и контроле технического состояния механизмов, оборудования, агрегатов и машин средней сложности. Методы проведения диагностики рабочих характеристик 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Технологическая последовательность операций и способы выполнения смазочных, крепежных и регулировочных работ 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Условия эксплуатации и способы диагностики технического состояния сложных деталей, узлов и механизмов, оборудования, агрегатов и машин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Правила и порядок выполнения подгоночных и регулировочных операций для сложных деталей, узлов и механизмов, оборудования, агрегатов и машин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Правила и порядок разборки, сборки и замены сложных деталей, узлов и механизмов, оборудования, агрегатов и машин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Правила и порядок подъема и установки сложных деталей, узлов и механизмов, оборудования, агрегатов и машин на различной высоте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Визуальный контроль качества установки в различных положениях и на различной высоте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Оснащение временного рабочего места необходимым инструментом, оборудованием, приспособлениями в зависимости от станка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Система мероприятий по поддержанию станков в работоспособном состоянии: продление срока службы агрегатов станков, предотвращение серьезных поломок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Общий состав работ по техническому обслуживанию металлорежущих станков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Состав наружного визуального осмотра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Частичная разборка станка. Замена смазки</w:t>
            </w:r>
          </w:p>
          <w:p w:rsidR="009A7FD2" w:rsidRPr="004A57FE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Проверка технологической и геометрической точности</w:t>
            </w:r>
          </w:p>
          <w:p w:rsidR="008427F5" w:rsidRPr="00F07A99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Методы и способы контроля качества выполненной работы, выявление и исправление возможных дефектов при техническом обслуживании металлорежущих станков</w:t>
            </w:r>
          </w:p>
        </w:tc>
      </w:tr>
    </w:tbl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37C6" w:rsidRPr="00675C63" w:rsidRDefault="003837C6" w:rsidP="003837C6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75C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1.2. Количество часов, отводимое на </w:t>
      </w:r>
      <w:r w:rsidR="001F1746">
        <w:rPr>
          <w:rFonts w:ascii="Times New Roman" w:hAnsi="Times New Roman"/>
          <w:b/>
          <w:color w:val="000000" w:themeColor="text1"/>
          <w:sz w:val="28"/>
          <w:szCs w:val="28"/>
        </w:rPr>
        <w:t>учебную практику</w:t>
      </w:r>
    </w:p>
    <w:p w:rsidR="001F1746" w:rsidRDefault="003837C6" w:rsidP="003837C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75C63">
        <w:rPr>
          <w:rFonts w:ascii="Times New Roman" w:hAnsi="Times New Roman"/>
          <w:color w:val="000000" w:themeColor="text1"/>
          <w:sz w:val="28"/>
          <w:szCs w:val="28"/>
        </w:rPr>
        <w:t xml:space="preserve">на учебную: </w:t>
      </w:r>
      <w:r w:rsidR="00675C63">
        <w:rPr>
          <w:rFonts w:ascii="Times New Roman" w:hAnsi="Times New Roman"/>
          <w:color w:val="000000" w:themeColor="text1"/>
          <w:sz w:val="28"/>
          <w:szCs w:val="28"/>
        </w:rPr>
        <w:t>282</w:t>
      </w:r>
      <w:r w:rsidRPr="00675C63">
        <w:rPr>
          <w:rFonts w:ascii="Times New Roman" w:hAnsi="Times New Roman"/>
          <w:color w:val="000000" w:themeColor="text1"/>
          <w:sz w:val="28"/>
          <w:szCs w:val="28"/>
        </w:rPr>
        <w:t xml:space="preserve"> часа  </w:t>
      </w:r>
    </w:p>
    <w:p w:rsidR="003837C6" w:rsidRPr="00906BDF" w:rsidRDefault="003837C6" w:rsidP="003837C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3837C6" w:rsidRPr="00906BDF" w:rsidSect="00675C63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E7F28" w:rsidRPr="003E7F28" w:rsidRDefault="003E7F28" w:rsidP="00C50DC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x-none"/>
        </w:rPr>
      </w:pPr>
      <w:r w:rsidRPr="003E7F28">
        <w:rPr>
          <w:rFonts w:ascii="Times New Roman" w:hAnsi="Times New Roman"/>
          <w:b/>
          <w:caps/>
          <w:sz w:val="28"/>
          <w:szCs w:val="28"/>
        </w:rPr>
        <w:lastRenderedPageBreak/>
        <w:t xml:space="preserve">3. СТРУКТУРА и  содержание учебной практики </w:t>
      </w:r>
      <w:r w:rsidRPr="003E7F28">
        <w:rPr>
          <w:rFonts w:ascii="Times New Roman" w:hAnsi="Times New Roman"/>
          <w:b/>
          <w:sz w:val="28"/>
          <w:szCs w:val="28"/>
        </w:rPr>
        <w:t>ПМ.03 Техническое обслуживание и ремонт узлов и механизмов оборудования, агрегатов и машин</w:t>
      </w:r>
    </w:p>
    <w:p w:rsidR="003E7F28" w:rsidRPr="003E7F28" w:rsidRDefault="003E7F28" w:rsidP="00C50DC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x-none"/>
        </w:rPr>
      </w:pPr>
    </w:p>
    <w:p w:rsidR="003E7F28" w:rsidRPr="003E7F28" w:rsidRDefault="003E7F28" w:rsidP="003E7F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E7F28" w:rsidRPr="003E7F28" w:rsidRDefault="003E7F28" w:rsidP="003E7F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7F28">
        <w:rPr>
          <w:rFonts w:ascii="Times New Roman" w:hAnsi="Times New Roman"/>
          <w:b/>
          <w:sz w:val="28"/>
          <w:szCs w:val="28"/>
        </w:rPr>
        <w:t xml:space="preserve">3.1. Тематический план учебной практики (УП 03) </w:t>
      </w: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2"/>
        <w:gridCol w:w="1278"/>
      </w:tblGrid>
      <w:tr w:rsidR="00C50DCD" w:rsidRPr="003E7F28" w:rsidTr="00051737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DCD" w:rsidRPr="003E7F28" w:rsidRDefault="00C50DCD" w:rsidP="003E7F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E7F28">
              <w:rPr>
                <w:rFonts w:ascii="Times New Roman" w:hAnsi="Times New Roman"/>
                <w:b/>
                <w:sz w:val="24"/>
                <w:szCs w:val="28"/>
              </w:rPr>
              <w:t>Наименование темы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DCD" w:rsidRPr="003E7F28" w:rsidRDefault="00C50DCD" w:rsidP="003E7F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E7F28">
              <w:rPr>
                <w:rFonts w:ascii="Times New Roman" w:hAnsi="Times New Roman"/>
                <w:b/>
                <w:sz w:val="24"/>
                <w:szCs w:val="28"/>
              </w:rPr>
              <w:t>Кол-во часов</w:t>
            </w:r>
          </w:p>
        </w:tc>
      </w:tr>
      <w:tr w:rsidR="003E7F28" w:rsidRPr="003E7F28" w:rsidTr="00D95D8C"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F28" w:rsidRPr="003E7F28" w:rsidRDefault="003E7F28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F2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3E7F2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3E7F28">
              <w:rPr>
                <w:rFonts w:ascii="Times New Roman" w:hAnsi="Times New Roman"/>
                <w:b/>
                <w:sz w:val="28"/>
                <w:szCs w:val="28"/>
              </w:rPr>
              <w:t>курс  (5 семестр)</w:t>
            </w:r>
          </w:p>
        </w:tc>
      </w:tr>
      <w:tr w:rsidR="00C50DCD" w:rsidRPr="003E7F28" w:rsidTr="00051737">
        <w:trPr>
          <w:trHeight w:val="992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CD" w:rsidRPr="003E7F28" w:rsidRDefault="00C50DCD" w:rsidP="003E7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28">
              <w:rPr>
                <w:rFonts w:ascii="Times New Roman" w:hAnsi="Times New Roman"/>
                <w:bCs/>
                <w:sz w:val="24"/>
                <w:szCs w:val="24"/>
              </w:rPr>
              <w:t>Раздел 1.</w:t>
            </w:r>
            <w:r w:rsidRPr="003E7F2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3E7F28">
              <w:rPr>
                <w:rFonts w:ascii="Times New Roman" w:hAnsi="Times New Roman"/>
                <w:sz w:val="24"/>
                <w:szCs w:val="24"/>
              </w:rPr>
              <w:t>Подготовка рабочего места, инструментов и приспособлений для ремонтных работ</w:t>
            </w:r>
          </w:p>
          <w:p w:rsidR="00C50DCD" w:rsidRPr="003E7F28" w:rsidRDefault="00C50DCD" w:rsidP="0005173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E7F28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 w:rsidRPr="003E7F2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3E7F28">
              <w:rPr>
                <w:rFonts w:ascii="Times New Roman" w:hAnsi="Times New Roman"/>
                <w:sz w:val="24"/>
                <w:szCs w:val="24"/>
              </w:rPr>
              <w:t>Охрана труда в профессиональной деятельности слесаря-ремонтника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CD" w:rsidRPr="00BF4A25" w:rsidRDefault="00C50DCD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DCD" w:rsidRPr="003E7F28" w:rsidTr="00051737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CD" w:rsidRPr="003E7F28" w:rsidRDefault="00C50DCD" w:rsidP="003E7F2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E7F28">
              <w:rPr>
                <w:rFonts w:ascii="Times New Roman" w:hAnsi="Times New Roman"/>
                <w:bCs/>
                <w:sz w:val="24"/>
                <w:szCs w:val="24"/>
              </w:rPr>
              <w:t>Тема 2.</w:t>
            </w:r>
            <w:r w:rsidRPr="003E7F2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3E7F28">
              <w:rPr>
                <w:rFonts w:ascii="Times New Roman" w:hAnsi="Times New Roman"/>
                <w:bCs/>
                <w:sz w:val="24"/>
                <w:szCs w:val="24"/>
              </w:rPr>
              <w:t>Организация рабочего места слесаря-ремонтника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DCD" w:rsidRPr="003E7F28" w:rsidRDefault="00C50DCD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DCD" w:rsidRPr="003E7F28" w:rsidTr="00051737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CD" w:rsidRPr="003E7F28" w:rsidRDefault="00C50DCD" w:rsidP="003E7F28">
            <w:pPr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</w:rPr>
              <w:t>Тема 3. Подготовка заготовок, инструментов, приспособлений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DCD" w:rsidRPr="003E7F28" w:rsidRDefault="00C50DCD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DCD" w:rsidRPr="003E7F28" w:rsidTr="00051737">
        <w:trPr>
          <w:trHeight w:val="972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CD" w:rsidRPr="003E7F28" w:rsidRDefault="00C50DCD" w:rsidP="003E7F28">
            <w:pPr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</w:rPr>
              <w:t>Раздел 2. Ремонт узлов и механизмов оборудования, агрегатов и машин</w:t>
            </w:r>
          </w:p>
          <w:p w:rsidR="00C50DCD" w:rsidRPr="003E7F28" w:rsidRDefault="00C50DCD" w:rsidP="003E7F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F28">
              <w:rPr>
                <w:rFonts w:ascii="Times New Roman" w:hAnsi="Times New Roman"/>
                <w:bCs/>
                <w:sz w:val="24"/>
                <w:szCs w:val="24"/>
              </w:rPr>
              <w:t>Тема 4. Выполнение монтажа и демонтажа узлов, механизмов, оборудования, агрегатов и машин различной сложности</w:t>
            </w:r>
          </w:p>
          <w:p w:rsidR="00C50DCD" w:rsidRPr="003E7F28" w:rsidRDefault="00C50DCD" w:rsidP="003E7F28">
            <w:pPr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DCD" w:rsidRPr="003E7F28" w:rsidRDefault="00C50DCD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C50DCD" w:rsidRPr="003E7F28" w:rsidTr="00051737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CD" w:rsidRPr="003E7F28" w:rsidRDefault="00C50DCD" w:rsidP="00917FB9">
            <w:pPr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Тема 5. Выполнение механической обработки деталей различной сложности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на токарных станках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DCD" w:rsidRPr="003E7F28" w:rsidRDefault="00C50DCD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C50DCD" w:rsidRPr="003E7F28" w:rsidTr="00051737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DCD" w:rsidRPr="003E7F28" w:rsidRDefault="00C50DCD" w:rsidP="00917FB9">
            <w:pPr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Тема 6. Выполнение механической обработки деталей различной сложности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на сверлильных, фрезерных и шлифовальных станках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DCD" w:rsidRPr="003E7F28" w:rsidRDefault="00C50DCD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82030D" w:rsidRPr="003E7F28" w:rsidTr="00051737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30D" w:rsidRPr="003E7F28" w:rsidRDefault="0082030D" w:rsidP="003E7F2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Тема 7. Ремонт типовых деталей и механизмов промышленного оборудования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30D" w:rsidRPr="003E7F28" w:rsidRDefault="0082030D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2030D" w:rsidRPr="003E7F28" w:rsidTr="00051737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30D" w:rsidRPr="003E7F28" w:rsidRDefault="0082030D" w:rsidP="003E7F2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Тема 8. Испытания оборудования по окончанию ремонтных работ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30D" w:rsidRPr="003E7F28" w:rsidRDefault="0082030D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82030D" w:rsidRPr="003E7F28" w:rsidTr="00051737">
        <w:trPr>
          <w:trHeight w:val="309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30D" w:rsidRPr="003E7F28" w:rsidRDefault="0082030D" w:rsidP="003E7F2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</w:rPr>
              <w:t>Тема 9. Ремонт основных металлорежущих станков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30D" w:rsidRPr="003E7F28" w:rsidRDefault="0082030D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82030D" w:rsidRPr="003E7F28" w:rsidTr="00051737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30D" w:rsidRPr="003E7F28" w:rsidRDefault="0082030D" w:rsidP="003E7F2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</w:rPr>
              <w:t>Дифференцированный зачёт (проверочная работа)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30D" w:rsidRPr="003E7F28" w:rsidRDefault="0082030D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E7F28" w:rsidRPr="003E7F28" w:rsidTr="00D95D8C"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F28" w:rsidRPr="00051737" w:rsidRDefault="003E7F28" w:rsidP="003E7F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1737">
              <w:rPr>
                <w:rFonts w:ascii="Times New Roman" w:hAnsi="Times New Roman"/>
                <w:b/>
                <w:sz w:val="28"/>
                <w:szCs w:val="28"/>
              </w:rPr>
              <w:t>3 курс (6 семестр)</w:t>
            </w:r>
          </w:p>
        </w:tc>
      </w:tr>
      <w:tr w:rsidR="0082030D" w:rsidRPr="003E7F28" w:rsidTr="00051737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30D" w:rsidRPr="003E7F28" w:rsidRDefault="0082030D" w:rsidP="003E7F2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</w:rPr>
              <w:t>Раздел 3. Техническое обслуживание узлов и механизмов отремонтированного оборудования, агрегатов и машин</w:t>
            </w:r>
          </w:p>
          <w:p w:rsidR="0082030D" w:rsidRPr="003E7F28" w:rsidRDefault="0082030D" w:rsidP="003E7F2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</w:rPr>
              <w:t>Тема 10. Выполнение профилактического обслуживания простых механизмов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30D" w:rsidRPr="003E7F28" w:rsidRDefault="0082030D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2030D" w:rsidRPr="003E7F28" w:rsidTr="00051737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30D" w:rsidRPr="003E7F28" w:rsidRDefault="0082030D" w:rsidP="003E7F28">
            <w:pPr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</w:rPr>
              <w:t>Тема 11. Выполнение технического обслуживания механизмов, оборудования, агрегатов и машин средней сложности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30D" w:rsidRPr="003E7F28" w:rsidRDefault="0082030D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2030D" w:rsidRPr="003E7F28" w:rsidTr="00051737">
        <w:trPr>
          <w:trHeight w:val="827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30D" w:rsidRPr="003E7F28" w:rsidRDefault="0082030D" w:rsidP="003E7F28">
            <w:pPr>
              <w:snapToGrid w:val="0"/>
              <w:spacing w:after="0" w:line="240" w:lineRule="auto"/>
              <w:ind w:right="-36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</w:rPr>
              <w:t>Тема 12. Выполнение технического обслуживания сложных деталей, узлов и механизмов, оборудования, агрегатов и машин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30D" w:rsidRPr="003E7F28" w:rsidRDefault="0082030D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82030D" w:rsidRPr="003E7F28" w:rsidTr="00051737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30D" w:rsidRPr="003E7F28" w:rsidRDefault="0082030D" w:rsidP="003E7F2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E7F28">
              <w:rPr>
                <w:rFonts w:ascii="Times New Roman" w:hAnsi="Times New Roman"/>
                <w:bCs/>
                <w:sz w:val="24"/>
                <w:szCs w:val="24"/>
              </w:rPr>
              <w:t>Тема 13</w:t>
            </w:r>
            <w:r w:rsidRPr="003E7F2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3E7F28">
              <w:rPr>
                <w:rFonts w:ascii="Times New Roman" w:hAnsi="Times New Roman"/>
                <w:bCs/>
                <w:sz w:val="24"/>
                <w:szCs w:val="24"/>
              </w:rPr>
              <w:t>Выполнение технического обслуживания металлорежущих станков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30D" w:rsidRPr="003E7F28" w:rsidRDefault="0082030D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2030D" w:rsidRPr="003E7F28" w:rsidTr="00051737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30D" w:rsidRPr="003E7F28" w:rsidRDefault="0082030D" w:rsidP="003E7F28">
            <w:pPr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</w:rPr>
              <w:t>Дифференцированный зачёт (проверочная работа)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30D" w:rsidRPr="003E7F28" w:rsidRDefault="0082030D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2030D" w:rsidRPr="003E7F28" w:rsidTr="00051737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30D" w:rsidRPr="003E7F28" w:rsidRDefault="0082030D" w:rsidP="003E7F28">
            <w:pPr>
              <w:tabs>
                <w:tab w:val="left" w:pos="708"/>
              </w:tabs>
              <w:snapToGrid w:val="0"/>
              <w:spacing w:after="0" w:line="240" w:lineRule="auto"/>
              <w:jc w:val="righ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</w:rPr>
              <w:t>Итого по ПМ. 03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30D" w:rsidRPr="003E7F28" w:rsidRDefault="0082030D" w:rsidP="003E7F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F28"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</w:tr>
    </w:tbl>
    <w:p w:rsidR="003E7F28" w:rsidRPr="003E7F28" w:rsidRDefault="003E7F28" w:rsidP="003E7F28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contextualSpacing/>
        <w:rPr>
          <w:rFonts w:ascii="Times New Roman" w:hAnsi="Times New Roman"/>
          <w:sz w:val="28"/>
          <w:szCs w:val="28"/>
        </w:rPr>
      </w:pPr>
    </w:p>
    <w:p w:rsidR="003837C6" w:rsidRDefault="003837C6" w:rsidP="003837C6">
      <w:pPr>
        <w:rPr>
          <w:rFonts w:ascii="Times New Roman" w:hAnsi="Times New Roman"/>
        </w:rPr>
      </w:pPr>
    </w:p>
    <w:p w:rsidR="003E7F28" w:rsidRDefault="003E7F28" w:rsidP="003837C6">
      <w:pPr>
        <w:rPr>
          <w:rFonts w:ascii="Times New Roman" w:hAnsi="Times New Roman"/>
        </w:rPr>
      </w:pPr>
    </w:p>
    <w:p w:rsidR="003E7F28" w:rsidRDefault="003E7F28" w:rsidP="003837C6">
      <w:pPr>
        <w:rPr>
          <w:rFonts w:ascii="Times New Roman" w:hAnsi="Times New Roman"/>
        </w:rPr>
      </w:pPr>
    </w:p>
    <w:p w:rsidR="00051737" w:rsidRDefault="00051737" w:rsidP="003837C6">
      <w:pPr>
        <w:rPr>
          <w:rFonts w:ascii="Times New Roman" w:hAnsi="Times New Roman"/>
        </w:rPr>
        <w:sectPr w:rsidR="00051737" w:rsidSect="000C128A">
          <w:footerReference w:type="default" r:id="rId10"/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tbl>
      <w:tblPr>
        <w:tblW w:w="15407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095"/>
        <w:gridCol w:w="66"/>
        <w:gridCol w:w="7"/>
        <w:gridCol w:w="9850"/>
        <w:gridCol w:w="2368"/>
        <w:gridCol w:w="7"/>
        <w:gridCol w:w="14"/>
      </w:tblGrid>
      <w:tr w:rsidR="00726DFF" w:rsidRPr="003E7F28" w:rsidTr="00926640"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6DFF" w:rsidRPr="003E7F28" w:rsidRDefault="00726DFF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Наименование тем программы учебной </w:t>
            </w:r>
          </w:p>
          <w:p w:rsidR="00726DFF" w:rsidRPr="003E7F28" w:rsidRDefault="00726DFF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практики (УП)</w:t>
            </w:r>
          </w:p>
        </w:tc>
        <w:tc>
          <w:tcPr>
            <w:tcW w:w="9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DFF" w:rsidRPr="003E7F28" w:rsidRDefault="00726DFF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DFF" w:rsidRPr="003E7F28" w:rsidRDefault="00726DFF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</w:tr>
      <w:tr w:rsidR="00726DFF" w:rsidRPr="003E7F28" w:rsidTr="00926640">
        <w:tc>
          <w:tcPr>
            <w:tcW w:w="31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DFF" w:rsidRPr="003E7F28" w:rsidRDefault="00726DFF" w:rsidP="003E7F2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Раздел 1.</w:t>
            </w:r>
            <w:r w:rsidRPr="003E7F28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ar-SA"/>
              </w:rPr>
              <w:t xml:space="preserve"> </w:t>
            </w:r>
            <w:r w:rsidRPr="003E7F2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Подготовка рабочего места, инструментов и приспособлений для ремонтных работ</w:t>
            </w:r>
          </w:p>
          <w:p w:rsidR="00726DFF" w:rsidRPr="003E7F28" w:rsidRDefault="00726DFF" w:rsidP="003E7F28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Тема 1.</w:t>
            </w:r>
            <w:r w:rsidRPr="003E7F28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 xml:space="preserve"> </w:t>
            </w:r>
          </w:p>
          <w:p w:rsidR="00726DFF" w:rsidRPr="003E7F28" w:rsidRDefault="00726DFF" w:rsidP="003E7F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Охрана труда в профессиональной деятельности слесаря-ремонтника</w:t>
            </w:r>
          </w:p>
          <w:p w:rsidR="00726DFF" w:rsidRPr="003E7F28" w:rsidRDefault="00726DFF" w:rsidP="003E7F28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6DFF" w:rsidRPr="003E7F28" w:rsidRDefault="00726DFF" w:rsidP="003E7F2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26DFF" w:rsidRPr="003E7F28" w:rsidRDefault="00726DFF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926640" w:rsidRPr="003E7F28" w:rsidTr="00C037A4">
        <w:trPr>
          <w:trHeight w:val="1262"/>
        </w:trPr>
        <w:tc>
          <w:tcPr>
            <w:tcW w:w="31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640" w:rsidRPr="003E7F28" w:rsidRDefault="00926640" w:rsidP="003E7F2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0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26640" w:rsidRPr="003E7F28" w:rsidRDefault="00926640" w:rsidP="003E7F28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Мероприятия по охране труда и правила техники безопасности при выполнении ремонтных работ. </w:t>
            </w:r>
          </w:p>
          <w:p w:rsidR="00926640" w:rsidRPr="003E7F28" w:rsidRDefault="00926640" w:rsidP="003E7F28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Требования к спецодежде, индивидуальным средствам защиты слесаря-ремонтника. Правила личной и производственной гигиены: режим труда и отдыха на рабочем месте</w:t>
            </w:r>
          </w:p>
          <w:p w:rsidR="00926640" w:rsidRPr="003E7F28" w:rsidRDefault="00926640" w:rsidP="003E7F28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Причины травматизма. Оказание первой помощи при различных травмах. Предупреждение причин травматизма на рабочем месте</w:t>
            </w:r>
          </w:p>
        </w:tc>
        <w:tc>
          <w:tcPr>
            <w:tcW w:w="2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6640" w:rsidRPr="003E7F28" w:rsidRDefault="00926640" w:rsidP="003E7F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726DFF" w:rsidRPr="003E7F28" w:rsidTr="00926640">
        <w:tc>
          <w:tcPr>
            <w:tcW w:w="31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26DFF" w:rsidRPr="00926640" w:rsidRDefault="00726DFF" w:rsidP="003E7F28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ar-SA"/>
              </w:rPr>
            </w:pPr>
            <w:r w:rsidRPr="00926640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Тема 2.</w:t>
            </w:r>
            <w:r w:rsidRPr="00926640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ar-SA"/>
              </w:rPr>
              <w:t xml:space="preserve"> </w:t>
            </w:r>
          </w:p>
          <w:p w:rsidR="00726DFF" w:rsidRPr="003E7F28" w:rsidRDefault="00726DFF" w:rsidP="003E7F2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Организация </w:t>
            </w:r>
          </w:p>
          <w:p w:rsidR="00726DFF" w:rsidRPr="003E7F28" w:rsidRDefault="00726DFF" w:rsidP="003E7F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рабочего места слесаря-ремонтника</w:t>
            </w:r>
          </w:p>
        </w:tc>
        <w:tc>
          <w:tcPr>
            <w:tcW w:w="9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6DFF" w:rsidRPr="003E7F28" w:rsidRDefault="00726DFF" w:rsidP="003E7F28">
            <w:pPr>
              <w:suppressAutoHyphens/>
              <w:spacing w:after="0" w:line="240" w:lineRule="auto"/>
              <w:ind w:left="720" w:hanging="72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DFF" w:rsidRPr="003E7F28" w:rsidRDefault="00726DFF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726DFF" w:rsidRPr="003E7F28" w:rsidTr="00926640">
        <w:trPr>
          <w:trHeight w:val="276"/>
        </w:trPr>
        <w:tc>
          <w:tcPr>
            <w:tcW w:w="31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26DFF" w:rsidRPr="003E7F28" w:rsidRDefault="00726DFF" w:rsidP="003E7F2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26DFF" w:rsidRPr="003E7F28" w:rsidRDefault="00726DFF" w:rsidP="003E7F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Особенности организации рабочего места при выполнении ремонтных работ: постоянное рабочее место в ремонтном цехе и временное рабочее место у ремонтируемого оборудования.</w:t>
            </w:r>
          </w:p>
          <w:p w:rsidR="00726DFF" w:rsidRPr="003E7F28" w:rsidRDefault="00726DFF" w:rsidP="003E7F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3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26DFF" w:rsidRPr="003E7F28" w:rsidRDefault="00726DFF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26DFF" w:rsidRPr="003E7F28" w:rsidTr="00926640">
        <w:tc>
          <w:tcPr>
            <w:tcW w:w="3168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26DFF" w:rsidRPr="003E7F28" w:rsidRDefault="00726DFF" w:rsidP="003E7F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26DFF" w:rsidRPr="003E7F28" w:rsidRDefault="00726DFF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89" w:type="dxa"/>
            <w:gridSpan w:val="3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</w:tcPr>
          <w:p w:rsidR="00726DFF" w:rsidRPr="003E7F28" w:rsidRDefault="00726DFF" w:rsidP="003E7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C10C9" w:rsidRPr="003E7F28" w:rsidTr="00926640">
        <w:tc>
          <w:tcPr>
            <w:tcW w:w="31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C10C9" w:rsidRPr="003E7F28" w:rsidRDefault="002C10C9" w:rsidP="003E7F2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3. </w:t>
            </w:r>
          </w:p>
          <w:p w:rsidR="002C10C9" w:rsidRPr="00926640" w:rsidRDefault="002C10C9" w:rsidP="003E7F2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2664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Подготовка </w:t>
            </w:r>
          </w:p>
          <w:p w:rsidR="002C10C9" w:rsidRPr="00926640" w:rsidRDefault="002C10C9" w:rsidP="003E7F2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2664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заготовок, 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2664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инструментов, приспособлений</w:t>
            </w:r>
          </w:p>
        </w:tc>
        <w:tc>
          <w:tcPr>
            <w:tcW w:w="9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10C9" w:rsidRPr="003E7F28" w:rsidRDefault="002C10C9" w:rsidP="003E7F28">
            <w:pPr>
              <w:suppressAutoHyphens/>
              <w:spacing w:after="0" w:line="240" w:lineRule="auto"/>
              <w:ind w:left="720" w:hanging="72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C10C9" w:rsidRPr="003E7F28" w:rsidRDefault="002C10C9" w:rsidP="002C10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2C10C9" w:rsidRPr="003E7F28" w:rsidTr="00926640">
        <w:trPr>
          <w:trHeight w:val="1219"/>
        </w:trPr>
        <w:tc>
          <w:tcPr>
            <w:tcW w:w="31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C10C9" w:rsidRPr="003E7F28" w:rsidRDefault="002C10C9" w:rsidP="003E7F2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C10C9" w:rsidRPr="003E7F28" w:rsidRDefault="002C10C9" w:rsidP="003E7F28">
            <w:pPr>
              <w:suppressAutoHyphens/>
              <w:spacing w:after="0" w:line="240" w:lineRule="auto"/>
              <w:ind w:left="103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Выбор и подготовка рабочего, контрольно – измерительного инструмента, приспособлений, оборудования в соответствии с  ремонтируемыми узлами и механизмами оборудования, агрегатами и машинами.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Подготовка расходных материалов (для промывки и смазки).</w:t>
            </w:r>
          </w:p>
        </w:tc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C9" w:rsidRPr="003E7F28" w:rsidRDefault="002C10C9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C10C9" w:rsidRPr="003E7F28" w:rsidTr="00926640">
        <w:tc>
          <w:tcPr>
            <w:tcW w:w="31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C9" w:rsidRPr="003E7F28" w:rsidRDefault="002C10C9" w:rsidP="003E7F2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Раздел 2. Ремонт узлов и механизмов оборудования, агрегатов и машин</w:t>
            </w:r>
          </w:p>
          <w:p w:rsidR="002C10C9" w:rsidRPr="00926640" w:rsidRDefault="002C10C9" w:rsidP="003E7F2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Тема 4. </w:t>
            </w:r>
            <w:r w:rsidRPr="00926640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Выполнение монтажа и демонтажа узлов, механизмов, оборудования, агрегатов и машин различной сложности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:rsidR="002C10C9" w:rsidRPr="003E7F28" w:rsidRDefault="002C10C9" w:rsidP="003E7F2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C9" w:rsidRPr="003E7F28" w:rsidRDefault="002C10C9" w:rsidP="003E7F28">
            <w:pPr>
              <w:suppressAutoHyphens/>
              <w:spacing w:after="0" w:line="240" w:lineRule="auto"/>
              <w:ind w:left="720" w:hanging="72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>Содержание</w:t>
            </w:r>
          </w:p>
        </w:tc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C9" w:rsidRPr="003E7F28" w:rsidRDefault="002C10C9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24</w:t>
            </w:r>
          </w:p>
        </w:tc>
      </w:tr>
      <w:tr w:rsidR="002C10C9" w:rsidRPr="003E7F28" w:rsidTr="00926640">
        <w:trPr>
          <w:trHeight w:val="644"/>
        </w:trPr>
        <w:tc>
          <w:tcPr>
            <w:tcW w:w="31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C9" w:rsidRPr="003E7F28" w:rsidRDefault="002C10C9" w:rsidP="003E7F2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C9" w:rsidRPr="003E7F28" w:rsidRDefault="002C10C9" w:rsidP="003E7F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Выбор ручного и механизированного инструмента, приспособлений для производства монтажных работ  относительно собираемых/разбираемых узлов и механизмов. 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Последовательность операций при выполнении монтажных и демонтажных работ. Демонтаж сборочных единиц в соответствии с технической документацией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Технологические схемы сборки. Узловая сборка (сборочных единиц) и общая сборка.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Параллельная сборка групп и подгрупп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Сборка агрегата/оборудования из предварительно собранных сборочных единиц. Схемы сборки. Монтаж сборочных единиц в соответствии с технической документацией.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lastRenderedPageBreak/>
              <w:t>Выполнение сборки и разборки механизмов, оборудования, агрегатов в соответствии с требованиями охраны труда.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Контроль качества выполняемых монтажных работ, предупреждение, выявление и исправление возможных дефектов.</w:t>
            </w:r>
          </w:p>
        </w:tc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0C9" w:rsidRPr="003E7F28" w:rsidRDefault="002C10C9" w:rsidP="003E7F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2C10C9" w:rsidRPr="003E7F28" w:rsidTr="00926640">
        <w:tc>
          <w:tcPr>
            <w:tcW w:w="316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10C9" w:rsidRPr="003E7F28" w:rsidRDefault="002C10C9" w:rsidP="003E7F2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Тема 5. </w:t>
            </w:r>
            <w:r w:rsidRPr="0092664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Выполнение слесарной обработки деталей различной сложности при ремонтных работах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C10C9" w:rsidRPr="003E7F28" w:rsidRDefault="002C10C9" w:rsidP="003E7F28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0C9" w:rsidRPr="003E7F28" w:rsidRDefault="002C10C9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36</w:t>
            </w:r>
          </w:p>
        </w:tc>
      </w:tr>
      <w:tr w:rsidR="002C10C9" w:rsidRPr="003E7F28" w:rsidTr="00926640">
        <w:trPr>
          <w:trHeight w:val="644"/>
        </w:trPr>
        <w:tc>
          <w:tcPr>
            <w:tcW w:w="31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C10C9" w:rsidRPr="003E7F28" w:rsidRDefault="002C10C9" w:rsidP="003E7F2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0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2C10C9" w:rsidRPr="003E7F28" w:rsidRDefault="002C10C9" w:rsidP="003E7F28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Способы и последовательность проведения размерной обработки деталей при ремонте: рубка, правка, гибка, резка, опиливание, сверление, зенкерование, зенкование, развертывание.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Способы и последовательность проведения пригоночных операций слесарной обработки при ремонте: шабрение, распиливание, пригонка и припасовка, притирка, доводка, полирование. 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Контроль качества выполняемых работ при слесарной обработке деталей различной сложности с помощью контрольно-измерительных инструментов.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Типичные дефекты при выполнении слесарной обработки, причины их появления и способы предупреждения.</w:t>
            </w:r>
          </w:p>
        </w:tc>
        <w:tc>
          <w:tcPr>
            <w:tcW w:w="238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C10C9" w:rsidRPr="003E7F28" w:rsidRDefault="002C10C9" w:rsidP="003E7F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2C10C9" w:rsidRPr="003E7F28" w:rsidTr="00926640">
        <w:tc>
          <w:tcPr>
            <w:tcW w:w="31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C9" w:rsidRPr="003E7F28" w:rsidRDefault="002C10C9" w:rsidP="003E7F2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6. </w:t>
            </w:r>
            <w:r w:rsidRPr="0092664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Выполнение механической обработки деталей различной сложности при ремонтных работах</w:t>
            </w:r>
          </w:p>
        </w:tc>
        <w:tc>
          <w:tcPr>
            <w:tcW w:w="9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C10C9" w:rsidRPr="003E7F28" w:rsidRDefault="002C10C9" w:rsidP="003E7F28">
            <w:pPr>
              <w:suppressAutoHyphens/>
              <w:spacing w:after="0" w:line="240" w:lineRule="auto"/>
              <w:ind w:left="720" w:hanging="72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10C9" w:rsidRPr="003E7F28" w:rsidRDefault="002C10C9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42</w:t>
            </w:r>
          </w:p>
        </w:tc>
      </w:tr>
      <w:tr w:rsidR="002C10C9" w:rsidRPr="003E7F28" w:rsidTr="00926640">
        <w:tc>
          <w:tcPr>
            <w:tcW w:w="31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C9" w:rsidRPr="003E7F28" w:rsidRDefault="002C10C9" w:rsidP="003E7F2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C10C9" w:rsidRPr="003E7F28" w:rsidRDefault="002C10C9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Правила и условия применения наиболее распространенных зажимных приспособлений, измерительного и режущего инструментов для ведения механической обработки деталей на токарно - винторезных, обдирочных, настольно-сверлильных и заточных станках.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Выбор и подготовка к работе режущего инструмента в зависимости от обрабатываемого материала. Правила измерения деталей и узлов универсальными и специализированными измерительными инструментами в соответствии с технической документацией.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Проверка на соответствие сложных деталей, узлов и вспомогательных материалов требованиям технической документации.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Механическая обработка деталей на токарно – винторезных, обдирочных, настольно-сверлильных и заточных станках.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Контроль качества выполняемых работ при механической обработке деталей. Основные виды и причины брака при механической обработке, способы предупреждения и устранения.</w:t>
            </w:r>
          </w:p>
        </w:tc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C9" w:rsidRPr="003E7F28" w:rsidRDefault="002C10C9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C10C9" w:rsidRPr="003E7F28" w:rsidTr="00926640">
        <w:tc>
          <w:tcPr>
            <w:tcW w:w="316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C9" w:rsidRPr="003E7F28" w:rsidRDefault="002C10C9" w:rsidP="00926640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7. </w:t>
            </w:r>
            <w:r w:rsidRPr="009A00D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Ремонт типовых деталей и механизмов промышленного оборудования</w:t>
            </w:r>
          </w:p>
        </w:tc>
        <w:tc>
          <w:tcPr>
            <w:tcW w:w="9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C10C9" w:rsidRPr="003E7F28" w:rsidRDefault="002C10C9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10C9" w:rsidRPr="003E7F28" w:rsidRDefault="002C10C9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30</w:t>
            </w:r>
          </w:p>
        </w:tc>
      </w:tr>
      <w:tr w:rsidR="002C10C9" w:rsidRPr="003E7F28" w:rsidTr="00926640">
        <w:tc>
          <w:tcPr>
            <w:tcW w:w="316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C9" w:rsidRPr="003E7F28" w:rsidRDefault="002C10C9" w:rsidP="003E7F2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C10C9" w:rsidRPr="003E7F28" w:rsidRDefault="002C10C9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Методы определения износа деталей машин, агрегатов и оборудования. Исследования износостойкости деталей: микрометрирование, взвешивание, снятие профилограмм, метод искусственных баз, радиоизотопные методы, спектральный анализ. 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Способы ремонта сопряжений. Нарушение первоначальных посадок и приемы восстановления. 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lastRenderedPageBreak/>
              <w:t>Технология ремонта деталей и соединений машин и оборудования. Основные способы восстановления изношенных деталей.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Восстановление посадок сопряженных деталей, устранение овальности или конусности, обеспечение требуемой чистоты обработки после восстановления детали.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Восстановление деталей с плоскими сопрягаемыми поверхностями (направляющие станин, планки, клинья).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Ремонт валов, осей, винтов, восстановление центровых отверстий. Выбор способа базирования детали для обработки. Изменение основной установочной базы изношенной детали, вспомогательных баз.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Применение компенсаторов износа. Дефекты, возникающие в деталях в результате действия внутренних напряжений, больших усилий или из-за механических повреждений и методы их устранения. </w:t>
            </w:r>
          </w:p>
          <w:p w:rsidR="002C10C9" w:rsidRPr="003E7F28" w:rsidRDefault="002C10C9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Ремонт  подшипников, шкивов, ременных, зубчатых и цепных передач, соединительных муфт, механизмов преобразования движения и др.</w:t>
            </w:r>
          </w:p>
        </w:tc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C9" w:rsidRPr="003E7F28" w:rsidRDefault="002C10C9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9124A" w:rsidRPr="003E7F28" w:rsidTr="00926640">
        <w:trPr>
          <w:trHeight w:val="405"/>
        </w:trPr>
        <w:tc>
          <w:tcPr>
            <w:tcW w:w="3168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24A" w:rsidRPr="003E7F28" w:rsidRDefault="00B9124A" w:rsidP="00B9124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 xml:space="preserve">Тема 8. </w:t>
            </w:r>
            <w:r w:rsidRPr="009A00D2">
              <w:rPr>
                <w:rFonts w:ascii="Times New Roman" w:hAnsi="Times New Roman"/>
                <w:sz w:val="24"/>
                <w:szCs w:val="24"/>
                <w:lang w:eastAsia="ar-SA"/>
              </w:rPr>
              <w:t>Испытания оборудования по окончанию ремонтных работ</w:t>
            </w:r>
          </w:p>
        </w:tc>
        <w:tc>
          <w:tcPr>
            <w:tcW w:w="9850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:rsidR="00B9124A" w:rsidRPr="003E7F28" w:rsidRDefault="00B9124A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38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B9124A" w:rsidRPr="003E7F28" w:rsidRDefault="00B9124A" w:rsidP="003E7F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57B7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B9124A" w:rsidRPr="003E7F28" w:rsidTr="009A00D2">
        <w:trPr>
          <w:trHeight w:val="412"/>
        </w:trPr>
        <w:tc>
          <w:tcPr>
            <w:tcW w:w="31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24A" w:rsidRPr="003E7F28" w:rsidRDefault="00B9124A" w:rsidP="003E7F2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B9124A" w:rsidRPr="003E7F28" w:rsidRDefault="00B9124A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Способы испытания узлов и механизмов после сборки и ремонта. Испытания на холостом ходу (для машин, механизмов и аппаратов с приводом). Испытания оборудования в производственных условиях под нагрузкой.</w:t>
            </w:r>
          </w:p>
          <w:p w:rsidR="00B9124A" w:rsidRPr="003E7F28" w:rsidRDefault="00B9124A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Испытания оборудования на статистическую и динамическую балансировку машин</w:t>
            </w:r>
          </w:p>
          <w:p w:rsidR="00B9124A" w:rsidRPr="003E7F28" w:rsidRDefault="00B9124A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Последовательность приемки оборудования: внешний осмотр, проверка качества сборки и комплектности оборудования, испытание на плотность и прочность, проверка органов и систем управления, соответствия оборудования требованиям охраны труда. </w:t>
            </w:r>
          </w:p>
          <w:p w:rsidR="00B9124A" w:rsidRPr="003E7F28" w:rsidRDefault="00B9124A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Устранение мелких дефектов, обнаруженных в процессе приемки. </w:t>
            </w:r>
          </w:p>
          <w:p w:rsidR="00B9124A" w:rsidRPr="003E7F28" w:rsidRDefault="00B9124A" w:rsidP="003E7F2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Оформление документации и отметок о проведенном ремонте.</w:t>
            </w:r>
          </w:p>
        </w:tc>
        <w:tc>
          <w:tcPr>
            <w:tcW w:w="2389" w:type="dxa"/>
            <w:gridSpan w:val="3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9124A" w:rsidRPr="003E7F28" w:rsidRDefault="00B9124A" w:rsidP="003E7F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118F7" w:rsidRPr="003E7F28" w:rsidTr="009A00D2">
        <w:trPr>
          <w:gridAfter w:val="2"/>
          <w:wAfter w:w="21" w:type="dxa"/>
        </w:trPr>
        <w:tc>
          <w:tcPr>
            <w:tcW w:w="31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8F7" w:rsidRPr="003E7F28" w:rsidRDefault="00B118F7" w:rsidP="00240203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9. </w:t>
            </w:r>
            <w:r w:rsidRPr="009A00D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Ремонт основных </w:t>
            </w:r>
            <w:r w:rsidRPr="009A00D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lastRenderedPageBreak/>
              <w:t>металлорежущих станков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8F7" w:rsidRPr="003E7F28" w:rsidRDefault="00B118F7" w:rsidP="003E7F2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>Содержание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118F7" w:rsidRPr="003E7F28" w:rsidRDefault="00B118F7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</w:tr>
      <w:tr w:rsidR="0090352D" w:rsidRPr="003E7F28" w:rsidTr="009A00D2">
        <w:trPr>
          <w:gridAfter w:val="2"/>
          <w:wAfter w:w="21" w:type="dxa"/>
          <w:trHeight w:val="4220"/>
        </w:trPr>
        <w:tc>
          <w:tcPr>
            <w:tcW w:w="31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2D" w:rsidRPr="003E7F28" w:rsidRDefault="0090352D" w:rsidP="003E7F2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Технология ремонта токарно-винторезного станка: ремонт направляющих станины, направляющих суппорта, установка ходового вала и винта, ремонт корпуса передней задней и бабки, сборка узлов передней бабки.</w:t>
            </w: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Технология ремонта фрезерного станка: ремонт направляющих станины, консоли, стола, каретки, клиньев.</w:t>
            </w: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Технология ремонта сверлильного станка: ремонт колонны стола, фундаментной плиты,  траверсы корпуса шпиндельной бабки.</w:t>
            </w: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Технология ремонта шлифовального станка: ремонт направляющих станины, передней и задней бабки, шлифовальной бабки, стола, гидроцилиндра.</w:t>
            </w: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Технология ремонта узлов и деталей гидравлических систем: дефекты гидроприводов и способы их устранения, ремонт пластинчатых насосов, ремонт  гидродвигателей, ремонт гидроцилиндра.</w:t>
            </w: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Ремонт типовых деталей промышленного оборудования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90352D" w:rsidRPr="003E7F28" w:rsidTr="00926640">
        <w:trPr>
          <w:gridAfter w:val="2"/>
          <w:wAfter w:w="21" w:type="dxa"/>
        </w:trPr>
        <w:tc>
          <w:tcPr>
            <w:tcW w:w="3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52D" w:rsidRPr="0090352D" w:rsidRDefault="0090352D" w:rsidP="003E7F28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0352D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>Дифференцированный зачёт (проверочная работа)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52D" w:rsidRPr="003E7F28" w:rsidRDefault="0090352D" w:rsidP="003E7F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2D" w:rsidRPr="003E7F28" w:rsidRDefault="0090352D" w:rsidP="00FE56D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90352D" w:rsidRPr="003E7F28" w:rsidTr="00926640">
        <w:trPr>
          <w:gridAfter w:val="2"/>
          <w:wAfter w:w="21" w:type="dxa"/>
        </w:trPr>
        <w:tc>
          <w:tcPr>
            <w:tcW w:w="31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352D" w:rsidRPr="003E7F28" w:rsidRDefault="0090352D" w:rsidP="003E7F28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Раздел 3. Техническое обслуживание узлов и механизмов отремонтированного оборудования, агрегатов и машин</w:t>
            </w:r>
          </w:p>
          <w:p w:rsidR="0090352D" w:rsidRPr="003E7F28" w:rsidRDefault="0090352D" w:rsidP="009A00D2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10. </w:t>
            </w:r>
            <w:r w:rsidRPr="009A00D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Выполнение профилактического обслуживания простых механизмов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</w:tcPr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90352D" w:rsidRPr="003E7F28" w:rsidTr="00926640">
        <w:trPr>
          <w:gridAfter w:val="2"/>
          <w:wAfter w:w="21" w:type="dxa"/>
          <w:trHeight w:val="1414"/>
        </w:trPr>
        <w:tc>
          <w:tcPr>
            <w:tcW w:w="31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2D" w:rsidRPr="003E7F28" w:rsidRDefault="0090352D" w:rsidP="003E7F2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352D" w:rsidRPr="003E7F28" w:rsidRDefault="0090352D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Основные методы диагностики технического состояния простых механизмов.</w:t>
            </w:r>
          </w:p>
          <w:p w:rsidR="0090352D" w:rsidRPr="003E7F28" w:rsidRDefault="0090352D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Универсальные приспособления,  рабочий и контрольно-измерительный инструмент, применяемый при профилактическом обслуживании простых механизмов.</w:t>
            </w:r>
          </w:p>
          <w:p w:rsidR="0090352D" w:rsidRPr="003E7F28" w:rsidRDefault="0090352D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Способы регулировки в зависимости от технических данных и характеристик регулируемого механизма.</w:t>
            </w:r>
          </w:p>
          <w:p w:rsidR="0090352D" w:rsidRPr="003E7F28" w:rsidRDefault="0090352D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Технологическая последовательность выполнения операций при регулировке простых механизмов.</w:t>
            </w:r>
          </w:p>
          <w:p w:rsidR="0090352D" w:rsidRPr="003E7F28" w:rsidRDefault="0090352D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Способы выполнения смазки, пополнения и замены смазки: выбор смазочного материала.</w:t>
            </w:r>
          </w:p>
          <w:p w:rsidR="0090352D" w:rsidRPr="003E7F28" w:rsidRDefault="0090352D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Способы выполнения промывки деталей простых механизмов: выбор промывочной жидкости.</w:t>
            </w:r>
          </w:p>
          <w:p w:rsidR="0090352D" w:rsidRPr="003E7F28" w:rsidRDefault="0090352D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Способы выполнение подтяжки крепежа деталей простых механизмов: выбор инструментов и приспособлений.</w:t>
            </w:r>
          </w:p>
          <w:p w:rsidR="0090352D" w:rsidRPr="003E7F28" w:rsidRDefault="0090352D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замены деталей простых механизмов при невозможности восстановления/ремонта.</w:t>
            </w:r>
          </w:p>
          <w:p w:rsidR="0090352D" w:rsidRPr="003E7F28" w:rsidRDefault="0090352D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Методы и способы контроля качества выполненной работы, выявление и исправление возможных дефектов.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0352D" w:rsidRPr="003E7F28" w:rsidTr="00926640">
        <w:trPr>
          <w:gridAfter w:val="2"/>
          <w:wAfter w:w="21" w:type="dxa"/>
        </w:trPr>
        <w:tc>
          <w:tcPr>
            <w:tcW w:w="31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52D" w:rsidRPr="00BA631D" w:rsidRDefault="0090352D" w:rsidP="003E7F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Тема 11. </w:t>
            </w:r>
            <w:r w:rsidRPr="00BA631D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Выполнение </w:t>
            </w:r>
          </w:p>
          <w:p w:rsidR="0090352D" w:rsidRPr="00BA631D" w:rsidRDefault="0090352D" w:rsidP="003E7F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BA631D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технического </w:t>
            </w:r>
          </w:p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BA631D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обслуживания механизмов, оборудования, агрегатов и машин средней сложности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52D" w:rsidRPr="003E7F28" w:rsidRDefault="0090352D" w:rsidP="003E7F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</w:tr>
      <w:tr w:rsidR="0090352D" w:rsidRPr="003E7F28" w:rsidTr="00926640">
        <w:trPr>
          <w:gridAfter w:val="2"/>
          <w:wAfter w:w="21" w:type="dxa"/>
          <w:trHeight w:val="416"/>
        </w:trPr>
        <w:tc>
          <w:tcPr>
            <w:tcW w:w="31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2D" w:rsidRPr="003E7F28" w:rsidRDefault="0090352D" w:rsidP="003E7F2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52D" w:rsidRPr="003E7F28" w:rsidRDefault="0090352D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Визуальный контроль изношенности механизмов. Отключение и обесточивание механизмов, оборудования, агрегатов и машин средней сложности.</w:t>
            </w:r>
          </w:p>
          <w:p w:rsidR="0090352D" w:rsidRPr="003E7F28" w:rsidRDefault="0090352D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Технологическая последовательность выполнения операций при диагностике и контроле технического состояния механизмов, оборудования, агрегатов и машин средней сложности. Методы проведения диагностики рабочих характеристик. </w:t>
            </w:r>
          </w:p>
          <w:p w:rsidR="0090352D" w:rsidRPr="003E7F28" w:rsidRDefault="0090352D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Технологическая последовательность операций и способы выполнения смазочных, крепежных и регулировочных работ.</w:t>
            </w:r>
          </w:p>
          <w:p w:rsidR="0090352D" w:rsidRPr="003E7F28" w:rsidRDefault="0090352D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Методы и способы контроля качества выполненной работы, выявление и исправление возможных дефектов при техническом обслуживании механизмов, оборудования, агрегатов и машин средней сложности.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52D" w:rsidRPr="003E7F28" w:rsidRDefault="0090352D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A7465" w:rsidRPr="003E7F28" w:rsidTr="00926640">
        <w:trPr>
          <w:gridAfter w:val="2"/>
          <w:wAfter w:w="21" w:type="dxa"/>
        </w:trPr>
        <w:tc>
          <w:tcPr>
            <w:tcW w:w="316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7465" w:rsidRPr="00BA631D" w:rsidRDefault="002A7465" w:rsidP="003E7F28">
            <w:pPr>
              <w:suppressAutoHyphens/>
              <w:snapToGrid w:val="0"/>
              <w:spacing w:after="0" w:line="240" w:lineRule="auto"/>
              <w:ind w:right="-36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12. </w:t>
            </w:r>
            <w:r w:rsidRPr="00BA631D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Выполнение технического обслуживания сложных деталей, узлов и механизмов, оборудования, агрегатов и машин</w:t>
            </w:r>
          </w:p>
          <w:p w:rsidR="002A7465" w:rsidRPr="003E7F28" w:rsidRDefault="002A7465" w:rsidP="003E7F28">
            <w:pPr>
              <w:suppressAutoHyphens/>
              <w:snapToGrid w:val="0"/>
              <w:spacing w:after="0" w:line="240" w:lineRule="auto"/>
              <w:ind w:right="-36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A7465" w:rsidRPr="003E7F28" w:rsidRDefault="002A7465" w:rsidP="003E7F28">
            <w:pPr>
              <w:suppressAutoHyphens/>
              <w:spacing w:after="0" w:line="240" w:lineRule="auto"/>
              <w:ind w:left="720" w:hanging="72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7465" w:rsidRPr="003E7F28" w:rsidRDefault="002A7465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24</w:t>
            </w:r>
          </w:p>
        </w:tc>
      </w:tr>
      <w:tr w:rsidR="002A7465" w:rsidRPr="003E7F28" w:rsidTr="00926640">
        <w:trPr>
          <w:gridAfter w:val="2"/>
          <w:wAfter w:w="21" w:type="dxa"/>
          <w:trHeight w:val="1411"/>
        </w:trPr>
        <w:tc>
          <w:tcPr>
            <w:tcW w:w="31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465" w:rsidRPr="003E7F28" w:rsidRDefault="002A7465" w:rsidP="003E7F2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0" w:type="dxa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</w:tcPr>
          <w:p w:rsidR="002A7465" w:rsidRPr="003E7F28" w:rsidRDefault="002A7465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Способы диагностики технического состояния сложных деталей, узлов и механизмов, оборудования, агрегатов и машин.</w:t>
            </w:r>
          </w:p>
          <w:p w:rsidR="002A7465" w:rsidRPr="003E7F28" w:rsidRDefault="002A7465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Правила и порядок выполнения подгоночных и регулировочных операций для сложных деталей, узлов и механизмов, оборудования, агрегатов и машин.</w:t>
            </w:r>
          </w:p>
          <w:p w:rsidR="002A7465" w:rsidRPr="003E7F28" w:rsidRDefault="002A7465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Правила и порядок разборки, сборки и замены сложных деталей, узлов и механизмов, оборудования, агрегатов и машин.</w:t>
            </w:r>
          </w:p>
          <w:p w:rsidR="002A7465" w:rsidRPr="003E7F28" w:rsidRDefault="002A7465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Правила и порядок подъема и установки сложных деталей, узлов и механизмов, оборудования, агрегатов и машин на различной высоте.</w:t>
            </w:r>
          </w:p>
          <w:p w:rsidR="002A7465" w:rsidRPr="003E7F28" w:rsidRDefault="002A7465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Визуальный контроль качества установки в различных положениях и на различной высоте.</w:t>
            </w:r>
          </w:p>
          <w:p w:rsidR="002A7465" w:rsidRPr="003E7F28" w:rsidRDefault="002A7465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Методы и способы контроля качества выполненной работы, выявление и исправление возможных дефектов при техническом обслуживании сложных деталей, узлов и механизмов, оборудования, агрегатов и машин.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7465" w:rsidRPr="003E7F28" w:rsidRDefault="002A7465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3D63" w:rsidRPr="003E7F28" w:rsidTr="00926640">
        <w:trPr>
          <w:gridAfter w:val="1"/>
          <w:wAfter w:w="14" w:type="dxa"/>
          <w:trHeight w:val="838"/>
        </w:trPr>
        <w:tc>
          <w:tcPr>
            <w:tcW w:w="3161" w:type="dxa"/>
            <w:gridSpan w:val="2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103D63" w:rsidRPr="003E7F28" w:rsidRDefault="00103D63" w:rsidP="003E7F28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7" w:type="dxa"/>
            <w:gridSpan w:val="2"/>
            <w:vMerge w:val="restart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103D63" w:rsidRPr="003E7F28" w:rsidRDefault="00103D63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7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03D63" w:rsidRPr="003E7F28" w:rsidRDefault="00103D63" w:rsidP="003E7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A7465" w:rsidRPr="003E7F28" w:rsidTr="00926640">
        <w:trPr>
          <w:gridAfter w:val="1"/>
          <w:wAfter w:w="14" w:type="dxa"/>
          <w:trHeight w:val="70"/>
        </w:trPr>
        <w:tc>
          <w:tcPr>
            <w:tcW w:w="316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465" w:rsidRPr="003E7F28" w:rsidRDefault="002A7465" w:rsidP="003E7F28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7465" w:rsidRPr="003E7F28" w:rsidRDefault="002A7465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7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7465" w:rsidRPr="003E7F28" w:rsidRDefault="002A7465" w:rsidP="003E7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3D63" w:rsidRPr="003E7F28" w:rsidTr="00926640">
        <w:trPr>
          <w:gridAfter w:val="2"/>
          <w:wAfter w:w="21" w:type="dxa"/>
          <w:trHeight w:val="20"/>
        </w:trPr>
        <w:tc>
          <w:tcPr>
            <w:tcW w:w="31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63" w:rsidRPr="003E7F28" w:rsidRDefault="00103D63" w:rsidP="003E7F28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Тема 13</w:t>
            </w:r>
            <w:r w:rsidR="00BA631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BA631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Выполнение технического обслуживания металлорежущих станков</w:t>
            </w:r>
          </w:p>
          <w:p w:rsidR="00103D63" w:rsidRPr="003E7F28" w:rsidRDefault="00103D63" w:rsidP="003E7F28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63" w:rsidRPr="003E7F28" w:rsidRDefault="00103D63" w:rsidP="003E7F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03D63" w:rsidRPr="003E7F28" w:rsidRDefault="00103D63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</w:tr>
      <w:tr w:rsidR="00103D63" w:rsidRPr="003E7F28" w:rsidTr="00926640">
        <w:trPr>
          <w:gridAfter w:val="2"/>
          <w:wAfter w:w="21" w:type="dxa"/>
          <w:trHeight w:val="20"/>
        </w:trPr>
        <w:tc>
          <w:tcPr>
            <w:tcW w:w="31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D63" w:rsidRPr="003E7F28" w:rsidRDefault="00103D63" w:rsidP="003E7F2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D63" w:rsidRPr="003E7F28" w:rsidRDefault="00103D63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Общий состав работ по техническому обслуживанию металлорежущих станков: наружный визуальный осмотр, частичная разборка станка или вскрытие отдельных узлов, замена смазки, проверка технологической и геометрической точности  станка.</w:t>
            </w:r>
          </w:p>
          <w:p w:rsidR="00103D63" w:rsidRPr="003E7F28" w:rsidRDefault="00103D63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Состав наружного визуального осмотра: оценка износа направляющих станин кареток, траверс; проверка правильности переключения рукояток; подтяжка ослабленных креплений; проверка натяжки цепей, ремней, лент; проверка подшипников на нагрев; оценка величины вибрации и шума станка и т.д.</w:t>
            </w:r>
          </w:p>
          <w:p w:rsidR="00103D63" w:rsidRPr="003E7F28" w:rsidRDefault="00103D63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Частичная разборка станка: открытие крышек узлов и механизмов для проверки вращающихся сопряжений; тестирование тормозных систем и фрикционов; корректировка натяжения пружинных механизмов; регулирование зазоров в винтовых парах и т.д.</w:t>
            </w:r>
          </w:p>
          <w:p w:rsidR="00103D63" w:rsidRPr="003E7F28" w:rsidRDefault="00103D63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Замена смазки: слив отработки; очистка и промывка масляных картеров, емкостей от примесей, осадка и грязи; промывка системы щелочным раствором; промывка системы маслом, заправка системы свежим маслом.</w:t>
            </w:r>
          </w:p>
          <w:p w:rsidR="00103D63" w:rsidRPr="003E7F28" w:rsidRDefault="00103D63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технологической и геометрической точности: проверка геометрической точности перемещения рабочих органов относительно баз (направляющие, станина); проверка соответствия геометрических размеров и технологических параметров получаемых деталей и оценка возможности получения продукции.</w:t>
            </w:r>
          </w:p>
          <w:p w:rsidR="00103D63" w:rsidRPr="003E7F28" w:rsidRDefault="00103D63" w:rsidP="003E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Методы и способы контроля качества выполненной работы, выявление и исправление возможных дефектов при техническом обслуживании металлорежущих станков.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03D63" w:rsidRPr="003E7F28" w:rsidRDefault="00103D63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26640" w:rsidRPr="003E7F28" w:rsidTr="00926640">
        <w:trPr>
          <w:gridAfter w:val="2"/>
          <w:wAfter w:w="21" w:type="dxa"/>
          <w:trHeight w:val="20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640" w:rsidRPr="003E7F28" w:rsidRDefault="00926640" w:rsidP="003E7F28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Дифференцированный зачёт (проверочная работа)</w:t>
            </w:r>
          </w:p>
        </w:tc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640" w:rsidRPr="003E7F28" w:rsidRDefault="00926640" w:rsidP="003E7F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Выполнение технического обслуживания механизмов, оборудования, агрегатов и машин средней сложности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640" w:rsidRPr="003E7F28" w:rsidRDefault="00926640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926640" w:rsidRPr="003E7F28" w:rsidTr="00926640">
        <w:trPr>
          <w:gridAfter w:val="2"/>
          <w:wAfter w:w="21" w:type="dxa"/>
          <w:trHeight w:val="20"/>
        </w:trPr>
        <w:tc>
          <w:tcPr>
            <w:tcW w:w="1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640" w:rsidRPr="003E7F28" w:rsidRDefault="00926640" w:rsidP="003E7F28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3E7F2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Итого по ПМ.03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640" w:rsidRPr="003E7F28" w:rsidRDefault="00926640" w:rsidP="003E7F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E7F2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282</w:t>
            </w:r>
          </w:p>
        </w:tc>
      </w:tr>
    </w:tbl>
    <w:p w:rsidR="003E7F28" w:rsidRPr="003E7F28" w:rsidRDefault="003E7F28" w:rsidP="003E7F2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3E7F28" w:rsidRDefault="003E7F28" w:rsidP="003837C6">
      <w:pPr>
        <w:rPr>
          <w:rFonts w:ascii="Times New Roman" w:hAnsi="Times New Roman"/>
        </w:rPr>
      </w:pPr>
    </w:p>
    <w:p w:rsidR="003E7F28" w:rsidRDefault="003E7F28" w:rsidP="003837C6">
      <w:pPr>
        <w:rPr>
          <w:rFonts w:ascii="Times New Roman" w:hAnsi="Times New Roman"/>
        </w:rPr>
      </w:pPr>
    </w:p>
    <w:p w:rsidR="003E7F28" w:rsidRDefault="003E7F28" w:rsidP="003837C6">
      <w:pPr>
        <w:rPr>
          <w:rFonts w:ascii="Times New Roman" w:hAnsi="Times New Roman"/>
        </w:rPr>
      </w:pPr>
    </w:p>
    <w:p w:rsidR="003E7F28" w:rsidRDefault="003E7F28" w:rsidP="003837C6">
      <w:pPr>
        <w:rPr>
          <w:rFonts w:ascii="Times New Roman" w:hAnsi="Times New Roman"/>
        </w:rPr>
      </w:pPr>
    </w:p>
    <w:p w:rsidR="00BA631D" w:rsidRDefault="00BA631D" w:rsidP="003837C6">
      <w:pPr>
        <w:rPr>
          <w:rFonts w:ascii="Times New Roman" w:hAnsi="Times New Roman"/>
        </w:rPr>
        <w:sectPr w:rsidR="00BA631D" w:rsidSect="00051737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 xml:space="preserve">3. УСЛОВИЯ РЕАЛИЗАЦИИ ПРОГРАММЫ </w:t>
      </w:r>
      <w:r w:rsidR="00025BC4">
        <w:rPr>
          <w:rFonts w:ascii="Times New Roman" w:hAnsi="Times New Roman"/>
          <w:b/>
          <w:bCs/>
          <w:sz w:val="28"/>
          <w:szCs w:val="28"/>
        </w:rPr>
        <w:t xml:space="preserve">УЧЕБНОЙ </w:t>
      </w:r>
      <w:r w:rsidR="006D3A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25BC4">
        <w:rPr>
          <w:rFonts w:ascii="Times New Roman" w:hAnsi="Times New Roman"/>
          <w:b/>
          <w:bCs/>
          <w:sz w:val="28"/>
          <w:szCs w:val="28"/>
        </w:rPr>
        <w:t>ПРАКТИКИ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 xml:space="preserve">3.1. Для реализации программы </w:t>
      </w:r>
      <w:r w:rsidR="00025BC4">
        <w:rPr>
          <w:rFonts w:ascii="Times New Roman" w:hAnsi="Times New Roman"/>
          <w:b/>
          <w:bCs/>
          <w:sz w:val="28"/>
          <w:szCs w:val="28"/>
        </w:rPr>
        <w:t xml:space="preserve">учебной практики </w:t>
      </w:r>
      <w:r w:rsidRPr="00D04381">
        <w:rPr>
          <w:rFonts w:ascii="Times New Roman" w:hAnsi="Times New Roman"/>
          <w:b/>
          <w:bCs/>
          <w:sz w:val="28"/>
          <w:szCs w:val="28"/>
        </w:rPr>
        <w:t xml:space="preserve">предусмотрены следующие специальные помещения: 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543BF" w:rsidRPr="00B046F4" w:rsidRDefault="003837C6" w:rsidP="00F543B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  <w:r w:rsidR="00F543BF" w:rsidRPr="000C43A2">
        <w:rPr>
          <w:rFonts w:ascii="Times New Roman" w:hAnsi="Times New Roman"/>
          <w:bCs/>
          <w:sz w:val="28"/>
          <w:szCs w:val="28"/>
        </w:rPr>
        <w:t>С</w:t>
      </w:r>
      <w:r w:rsidR="00F543BF" w:rsidRPr="00B046F4">
        <w:rPr>
          <w:rFonts w:ascii="Times New Roman" w:hAnsi="Times New Roman"/>
          <w:sz w:val="28"/>
          <w:szCs w:val="28"/>
        </w:rPr>
        <w:t>лесарно-механическ</w:t>
      </w:r>
      <w:r w:rsidR="00F543BF">
        <w:rPr>
          <w:rFonts w:ascii="Times New Roman" w:hAnsi="Times New Roman"/>
          <w:sz w:val="28"/>
          <w:szCs w:val="28"/>
        </w:rPr>
        <w:t>ая</w:t>
      </w:r>
      <w:r w:rsidR="00F543BF" w:rsidRPr="00B046F4">
        <w:rPr>
          <w:rFonts w:ascii="Times New Roman" w:hAnsi="Times New Roman"/>
          <w:sz w:val="28"/>
          <w:szCs w:val="28"/>
        </w:rPr>
        <w:t xml:space="preserve"> мастерск</w:t>
      </w:r>
      <w:r w:rsidR="00F543BF">
        <w:rPr>
          <w:rFonts w:ascii="Times New Roman" w:hAnsi="Times New Roman"/>
          <w:sz w:val="28"/>
          <w:szCs w:val="28"/>
        </w:rPr>
        <w:t>ая</w:t>
      </w:r>
      <w:r w:rsidR="00F543BF" w:rsidRPr="00B046F4">
        <w:rPr>
          <w:rFonts w:ascii="Times New Roman" w:hAnsi="Times New Roman"/>
          <w:bCs/>
          <w:sz w:val="28"/>
          <w:szCs w:val="28"/>
        </w:rPr>
        <w:t>:</w:t>
      </w:r>
    </w:p>
    <w:p w:rsidR="00F543BF" w:rsidRPr="00B046F4" w:rsidRDefault="00F543BF" w:rsidP="00F543BF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рабочее место преподавателя;</w:t>
      </w:r>
    </w:p>
    <w:p w:rsidR="00F543BF" w:rsidRPr="00B046F4" w:rsidRDefault="00F543BF" w:rsidP="00F543BF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рабочие места обучающихся;</w:t>
      </w:r>
    </w:p>
    <w:p w:rsidR="00F543BF" w:rsidRPr="00B046F4" w:rsidRDefault="00F543BF" w:rsidP="00F543BF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комплект учебно-методической документации;</w:t>
      </w:r>
    </w:p>
    <w:p w:rsidR="00F543BF" w:rsidRPr="00B046F4" w:rsidRDefault="00F543BF" w:rsidP="00F543BF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материалы, инструменты и оборудование для проведения практических работ;</w:t>
      </w:r>
    </w:p>
    <w:p w:rsidR="00F543BF" w:rsidRDefault="00F543BF" w:rsidP="00F543BF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стенд для изучения ТБ</w:t>
      </w:r>
    </w:p>
    <w:p w:rsidR="002B0AF6" w:rsidRPr="002B0AF6" w:rsidRDefault="002B0AF6" w:rsidP="0035169F">
      <w:pPr>
        <w:pStyle w:val="afffffe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2B0AF6">
        <w:rPr>
          <w:rFonts w:ascii="Times New Roman" w:hAnsi="Times New Roman"/>
          <w:sz w:val="28"/>
          <w:szCs w:val="28"/>
        </w:rPr>
        <w:t>Производственная практика проводится концентрированно в конце освоения модуля на реальных рабочих местах в условиях организаций и промышленных предприятий.</w:t>
      </w:r>
    </w:p>
    <w:p w:rsidR="002B0AF6" w:rsidRPr="00B046F4" w:rsidRDefault="002B0AF6" w:rsidP="0035169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F543BF" w:rsidRPr="00D04381" w:rsidRDefault="00F543BF" w:rsidP="00F543BF">
      <w:pPr>
        <w:spacing w:after="0" w:line="240" w:lineRule="auto"/>
        <w:rPr>
          <w:rFonts w:ascii="Times New Roman" w:hAnsi="Times New Roman"/>
          <w:bCs/>
          <w:color w:val="FF0000"/>
          <w:sz w:val="28"/>
          <w:szCs w:val="28"/>
        </w:rPr>
      </w:pPr>
    </w:p>
    <w:p w:rsidR="003837C6" w:rsidRPr="00D04381" w:rsidRDefault="00F543BF" w:rsidP="00025BC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color w:val="FF0000"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3.2.1. Печатные издания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  <w:t xml:space="preserve">1. Багдасарова Т.А. Основы резания металлов - М.: Издательский центр  «Академия», 2012. 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Долгих А. И., Фокин С. В., Шпортько О. Н. Слесарные работы: Учебное пособие- М.: Альфа-М, НИЦ ИНФРА-М, 2016.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  <w:t xml:space="preserve">2. КарпицкийВ.Р. Общий курс слесарного дела: Учебное пособие / Карпицкий В.Р., - 2-е изд. - М.:НИЦ ИНФРА-М, Новое знание, 2016. 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  <w:t>3. Покровский Б.С. Основы слесарных и сборочных работ. - М.: Издательский центр  «Ака-демия», 2014.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  <w:t>4. Покровский Б.С. Слесарно-сборочные работы.- М.: Издательский центр «Академия», 2014.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  <w:t>5. Покровский Б.С. Контрольные материалы о профессии «Слесарь» -М.: Издательский центр «Академия», 2012.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  <w:t>6. Покровский Б.С. Основы слесарного дела. Рабочая тетрадь. – М.: Издательский центр «Академия», 2014.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  <w:t>7. Покровский Б.С. Справочное пособие слесаря.- М.: Издательский центр «Академия», 2012.</w:t>
      </w:r>
    </w:p>
    <w:p w:rsidR="00F543BF" w:rsidRDefault="00F543BF" w:rsidP="00F543B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F543BF" w:rsidRPr="00F543BF" w:rsidRDefault="00F543BF" w:rsidP="00F543B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543BF">
        <w:rPr>
          <w:rFonts w:ascii="Times New Roman" w:hAnsi="Times New Roman"/>
          <w:bCs/>
          <w:sz w:val="28"/>
          <w:szCs w:val="28"/>
        </w:rPr>
        <w:t>Дополнительная литература</w:t>
      </w:r>
    </w:p>
    <w:p w:rsidR="00F543BF" w:rsidRDefault="00F543BF" w:rsidP="00F543BF">
      <w:pPr>
        <w:pStyle w:val="afffffe"/>
        <w:numPr>
          <w:ilvl w:val="0"/>
          <w:numId w:val="46"/>
        </w:numPr>
        <w:spacing w:after="0"/>
      </w:pPr>
      <w:r w:rsidRPr="00F543BF">
        <w:rPr>
          <w:rFonts w:ascii="Times New Roman" w:hAnsi="Times New Roman"/>
          <w:sz w:val="28"/>
          <w:szCs w:val="28"/>
        </w:rPr>
        <w:t>Новиков В.Ю. Слесарь-ремонтник: Учеб.для НПО.- 5-е изд.,стер.- М.:ИЦ «Академия»,2009.-304с. – с.4-37</w:t>
      </w:r>
    </w:p>
    <w:p w:rsidR="00F543BF" w:rsidRDefault="00F543BF" w:rsidP="00F543BF">
      <w:pPr>
        <w:pStyle w:val="afffffe"/>
        <w:numPr>
          <w:ilvl w:val="0"/>
          <w:numId w:val="46"/>
        </w:numPr>
        <w:spacing w:after="0"/>
      </w:pPr>
      <w:r w:rsidRPr="00F543BF">
        <w:rPr>
          <w:rFonts w:ascii="Times New Roman" w:hAnsi="Times New Roman"/>
          <w:sz w:val="28"/>
          <w:szCs w:val="28"/>
        </w:rPr>
        <w:t xml:space="preserve">овиков В.Ю. Слесарь-ремонтник: Учеб.для НПО.-5-е изд.,стер.-М.:ИЦ «Академия»,2009.-304с.  </w:t>
      </w:r>
    </w:p>
    <w:p w:rsidR="00F543BF" w:rsidRDefault="00F543BF" w:rsidP="00F543BF">
      <w:pPr>
        <w:spacing w:after="0" w:line="240" w:lineRule="auto"/>
        <w:ind w:left="720"/>
        <w:rPr>
          <w:rFonts w:ascii="Times New Roman" w:hAnsi="Times New Roman"/>
          <w:bCs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>Электронные издания (электронные ресурсы)</w:t>
      </w:r>
    </w:p>
    <w:p w:rsidR="003837C6" w:rsidRPr="00D04381" w:rsidRDefault="003837C6" w:rsidP="003837C6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http://metalhandling.ru – Слесарные работы</w:t>
      </w:r>
    </w:p>
    <w:p w:rsidR="003837C6" w:rsidRPr="00D04381" w:rsidRDefault="003837C6" w:rsidP="003837C6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http://www.domoslesar.ru/– Слесарное дело в вопросах и ответах</w:t>
      </w:r>
    </w:p>
    <w:p w:rsidR="003837C6" w:rsidRDefault="003837C6" w:rsidP="003837C6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http://lib-bkm.ru/load/63– Библиотека машиностроителя</w:t>
      </w:r>
    </w:p>
    <w:p w:rsidR="00D04381" w:rsidRDefault="00D04381" w:rsidP="00D043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sz w:val="28"/>
          <w:szCs w:val="28"/>
        </w:rPr>
      </w:pPr>
    </w:p>
    <w:p w:rsidR="00BA631D" w:rsidRDefault="00BA631D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BA63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4381">
        <w:rPr>
          <w:rFonts w:ascii="Times New Roman" w:hAnsi="Times New Roman"/>
          <w:b/>
          <w:sz w:val="28"/>
          <w:szCs w:val="28"/>
        </w:rPr>
        <w:lastRenderedPageBreak/>
        <w:t xml:space="preserve">4. КОНТРОЛЬ И ОЦЕНКА РЕЗУЛЬТАТОВ ОСВОЕНИЯ </w:t>
      </w:r>
      <w:r w:rsidR="00025BC4">
        <w:rPr>
          <w:rFonts w:ascii="Times New Roman" w:hAnsi="Times New Roman"/>
          <w:b/>
          <w:sz w:val="28"/>
          <w:szCs w:val="28"/>
        </w:rPr>
        <w:t>УЧЕБНОЙ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1"/>
        <w:gridCol w:w="3821"/>
        <w:gridCol w:w="2573"/>
      </w:tblGrid>
      <w:tr w:rsidR="003837C6" w:rsidRPr="004A57FE" w:rsidTr="008427F5">
        <w:tc>
          <w:tcPr>
            <w:tcW w:w="2951" w:type="dxa"/>
          </w:tcPr>
          <w:p w:rsidR="003837C6" w:rsidRPr="004A57FE" w:rsidRDefault="003837C6" w:rsidP="00675C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21" w:type="dxa"/>
          </w:tcPr>
          <w:p w:rsidR="003837C6" w:rsidRPr="004A57FE" w:rsidRDefault="003837C6" w:rsidP="00675C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573" w:type="dxa"/>
          </w:tcPr>
          <w:p w:rsidR="003837C6" w:rsidRPr="004A57FE" w:rsidRDefault="003837C6" w:rsidP="00675C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A7FD2" w:rsidRPr="004A57FE" w:rsidTr="008427F5">
        <w:tc>
          <w:tcPr>
            <w:tcW w:w="2951" w:type="dxa"/>
          </w:tcPr>
          <w:p w:rsidR="009A7FD2" w:rsidRPr="005865F8" w:rsidRDefault="009A7FD2" w:rsidP="009A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ПК 3.1. </w:t>
            </w:r>
          </w:p>
          <w:p w:rsidR="009A7FD2" w:rsidRPr="005865F8" w:rsidRDefault="009A7FD2" w:rsidP="009A7FD2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Подготавливать рабочее место, инструменты и приспособления для ремонтных работ в соответствии с техническим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  <w:tc>
          <w:tcPr>
            <w:tcW w:w="3821" w:type="dxa"/>
          </w:tcPr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Организует рабочее место в соответствии с требованиями охраны труда, пожарной, промышленной и экологической безопасности, в соответствии с выполняемыми   ремонтными работами 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Выбирает и подготавливает рабочий инструмент, приспособления, оборудование в соответствии с  ремонтируемыми узлами и механизмами оборудования, агрегатами и машинами 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Предупреждает причины травматизма и оказывает доврачебную помощь при возможных травмах на рабочем месте</w:t>
            </w:r>
          </w:p>
        </w:tc>
        <w:tc>
          <w:tcPr>
            <w:tcW w:w="2573" w:type="dxa"/>
          </w:tcPr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FD2" w:rsidRPr="004A57FE" w:rsidTr="008427F5">
        <w:trPr>
          <w:trHeight w:val="1832"/>
        </w:trPr>
        <w:tc>
          <w:tcPr>
            <w:tcW w:w="2951" w:type="dxa"/>
          </w:tcPr>
          <w:p w:rsidR="009A7FD2" w:rsidRPr="005865F8" w:rsidRDefault="009A7FD2" w:rsidP="009A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ПК 3.2. 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Выполнять ремонт узлов и механизмов оборудования, агрегатов и машин с соблюдением требований охраны труда, пожарной, промышленной и экологической безопасности</w:t>
            </w:r>
          </w:p>
        </w:tc>
        <w:tc>
          <w:tcPr>
            <w:tcW w:w="3821" w:type="dxa"/>
          </w:tcPr>
          <w:p w:rsidR="009A7FD2" w:rsidRPr="005865F8" w:rsidRDefault="009A7FD2" w:rsidP="009A7FD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монтаж и демонтаж узлов, механизмов, оборудования, агрегатов и машин различной сложности</w:t>
            </w:r>
          </w:p>
          <w:p w:rsidR="009A7FD2" w:rsidRPr="005865F8" w:rsidRDefault="009A7FD2" w:rsidP="009A7FD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слесарную обработки простых деталей, деталей средней сложности и сложных деталей</w:t>
            </w:r>
          </w:p>
          <w:p w:rsidR="009A7FD2" w:rsidRPr="005865F8" w:rsidRDefault="009A7FD2" w:rsidP="009A7FD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механическую обработку деталей средней сложности и сложных деталей и узлов</w:t>
            </w:r>
          </w:p>
          <w:p w:rsidR="009A7FD2" w:rsidRPr="005865F8" w:rsidRDefault="009A7FD2" w:rsidP="009A7FD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Ремонтирует типовые детали и механизмы промышленного оборудования, основных металлорежущих станков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Проводит испытания оборудования по окончанию ремонтных работ</w:t>
            </w:r>
          </w:p>
        </w:tc>
        <w:tc>
          <w:tcPr>
            <w:tcW w:w="2573" w:type="dxa"/>
          </w:tcPr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FD2" w:rsidRPr="004A57FE" w:rsidTr="008427F5">
        <w:tc>
          <w:tcPr>
            <w:tcW w:w="2951" w:type="dxa"/>
          </w:tcPr>
          <w:p w:rsidR="009A7FD2" w:rsidRPr="005865F8" w:rsidRDefault="009A7FD2" w:rsidP="009A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ПК 3.3. 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Осуществлять техническое обслуживание узлов и механизмов отремонтированного </w:t>
            </w:r>
            <w:r w:rsidRPr="005865F8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оборудования, агрегатов и машин</w:t>
            </w:r>
          </w:p>
        </w:tc>
        <w:tc>
          <w:tcPr>
            <w:tcW w:w="3821" w:type="dxa"/>
          </w:tcPr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lastRenderedPageBreak/>
              <w:t>Выполняет профилактическое обслуживание простых механизмов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 xml:space="preserve">Выполняет техническое обслуживание механизмов, оборудования, агрегатов и машин </w:t>
            </w:r>
            <w:r w:rsidRPr="005865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средней сложности 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техническое обслуживание сложных деталей, узлов и механизмов, оборудования, агрегатов и машин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Выполняет техническое обслуживание металлорежущих станков</w:t>
            </w:r>
          </w:p>
        </w:tc>
        <w:tc>
          <w:tcPr>
            <w:tcW w:w="2573" w:type="dxa"/>
          </w:tcPr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Экспертное наблюдение выполнения практических работ на учебной и производственной </w:t>
            </w:r>
            <w:r w:rsidRPr="005865F8">
              <w:rPr>
                <w:rFonts w:ascii="Times New Roman" w:hAnsi="Times New Roman"/>
                <w:sz w:val="24"/>
                <w:szCs w:val="24"/>
              </w:rPr>
              <w:lastRenderedPageBreak/>
              <w:t>практиках: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9A7FD2" w:rsidRPr="005865F8" w:rsidRDefault="009A7FD2" w:rsidP="009A7F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37C6" w:rsidRPr="00F90AC8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AC8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</w:p>
    <w:p w:rsidR="003837C6" w:rsidRPr="00091C4A" w:rsidRDefault="003837C6" w:rsidP="003837C6">
      <w:pPr>
        <w:rPr>
          <w:rFonts w:ascii="Times New Roman" w:hAnsi="Times New Roman"/>
        </w:rPr>
      </w:pPr>
    </w:p>
    <w:p w:rsidR="00675C63" w:rsidRDefault="00675C63"/>
    <w:sectPr w:rsidR="00675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42E" w:rsidRDefault="00C2142E">
      <w:pPr>
        <w:spacing w:after="0" w:line="240" w:lineRule="auto"/>
      </w:pPr>
      <w:r>
        <w:separator/>
      </w:r>
    </w:p>
  </w:endnote>
  <w:endnote w:type="continuationSeparator" w:id="0">
    <w:p w:rsidR="00C2142E" w:rsidRDefault="00C21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D8C" w:rsidRDefault="00D95D8C" w:rsidP="00675C6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5D8C" w:rsidRDefault="00D95D8C" w:rsidP="00675C6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D8C" w:rsidRDefault="00D95D8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755E9B">
      <w:rPr>
        <w:noProof/>
      </w:rPr>
      <w:t>2</w:t>
    </w:r>
    <w:r>
      <w:fldChar w:fldCharType="end"/>
    </w:r>
  </w:p>
  <w:p w:rsidR="00D95D8C" w:rsidRDefault="00D95D8C" w:rsidP="00675C63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D8C" w:rsidRDefault="00D95D8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755E9B">
      <w:rPr>
        <w:noProof/>
      </w:rPr>
      <w:t>21</w:t>
    </w:r>
    <w:r>
      <w:fldChar w:fldCharType="end"/>
    </w:r>
  </w:p>
  <w:p w:rsidR="00D95D8C" w:rsidRDefault="00D95D8C" w:rsidP="00675C6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42E" w:rsidRDefault="00C2142E">
      <w:pPr>
        <w:spacing w:after="0" w:line="240" w:lineRule="auto"/>
      </w:pPr>
      <w:r>
        <w:separator/>
      </w:r>
    </w:p>
  </w:footnote>
  <w:footnote w:type="continuationSeparator" w:id="0">
    <w:p w:rsidR="00C2142E" w:rsidRDefault="00C214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3D4D00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36B66"/>
    <w:multiLevelType w:val="hybridMultilevel"/>
    <w:tmpl w:val="95B4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F37F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0D2627E5"/>
    <w:multiLevelType w:val="hybridMultilevel"/>
    <w:tmpl w:val="AB821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71E7BFF"/>
    <w:multiLevelType w:val="hybridMultilevel"/>
    <w:tmpl w:val="8294D83A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40587"/>
    <w:multiLevelType w:val="hybridMultilevel"/>
    <w:tmpl w:val="5F90B4D4"/>
    <w:lvl w:ilvl="0" w:tplc="85A6C7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F71811"/>
    <w:multiLevelType w:val="hybridMultilevel"/>
    <w:tmpl w:val="DC543F5A"/>
    <w:lvl w:ilvl="0" w:tplc="F11205D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B50DE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1CEB24D4"/>
    <w:multiLevelType w:val="hybridMultilevel"/>
    <w:tmpl w:val="A0461C52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B5C6FBF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833A1"/>
    <w:multiLevelType w:val="hybridMultilevel"/>
    <w:tmpl w:val="EE9ED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F426980"/>
    <w:multiLevelType w:val="hybridMultilevel"/>
    <w:tmpl w:val="254C5224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47119"/>
    <w:multiLevelType w:val="hybridMultilevel"/>
    <w:tmpl w:val="6E926DF6"/>
    <w:lvl w:ilvl="0" w:tplc="5E208F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 w15:restartNumberingAfterBreak="0">
    <w:nsid w:val="24145DDB"/>
    <w:multiLevelType w:val="hybridMultilevel"/>
    <w:tmpl w:val="2BC6A89C"/>
    <w:lvl w:ilvl="0" w:tplc="3CAE3456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5E57AFE"/>
    <w:multiLevelType w:val="hybridMultilevel"/>
    <w:tmpl w:val="CC84A39A"/>
    <w:lvl w:ilvl="0" w:tplc="DC1A4F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60E19DE"/>
    <w:multiLevelType w:val="hybridMultilevel"/>
    <w:tmpl w:val="1452FB8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989"/>
    <w:multiLevelType w:val="hybridMultilevel"/>
    <w:tmpl w:val="95BE4410"/>
    <w:lvl w:ilvl="0" w:tplc="7D1E7A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48749B"/>
    <w:multiLevelType w:val="hybridMultilevel"/>
    <w:tmpl w:val="C8AC0AA8"/>
    <w:lvl w:ilvl="0" w:tplc="F80EEE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1F7218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9C02CC5"/>
    <w:multiLevelType w:val="hybridMultilevel"/>
    <w:tmpl w:val="588C6DA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D5688"/>
    <w:multiLevelType w:val="hybridMultilevel"/>
    <w:tmpl w:val="C51AFCFA"/>
    <w:lvl w:ilvl="0" w:tplc="AAEED7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D47182"/>
    <w:multiLevelType w:val="hybridMultilevel"/>
    <w:tmpl w:val="E8F23372"/>
    <w:lvl w:ilvl="0" w:tplc="EDE888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ABA7B4B"/>
    <w:multiLevelType w:val="hybridMultilevel"/>
    <w:tmpl w:val="CD1EA52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60641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 w15:restartNumberingAfterBreak="0">
    <w:nsid w:val="4DDD5324"/>
    <w:multiLevelType w:val="hybridMultilevel"/>
    <w:tmpl w:val="50380404"/>
    <w:lvl w:ilvl="0" w:tplc="8F88F3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3D250B"/>
    <w:multiLevelType w:val="hybridMultilevel"/>
    <w:tmpl w:val="6D8053D8"/>
    <w:lvl w:ilvl="0" w:tplc="FBD2360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5E032F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8" w15:restartNumberingAfterBreak="0">
    <w:nsid w:val="5F271ABB"/>
    <w:multiLevelType w:val="hybridMultilevel"/>
    <w:tmpl w:val="54745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4251E9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0" w15:restartNumberingAfterBreak="0">
    <w:nsid w:val="66A4616F"/>
    <w:multiLevelType w:val="hybridMultilevel"/>
    <w:tmpl w:val="7298C3AE"/>
    <w:lvl w:ilvl="0" w:tplc="8912EED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ADE24F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 w15:restartNumberingAfterBreak="0">
    <w:nsid w:val="6B5C64DD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971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18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40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  <w:rPr>
        <w:rFonts w:cs="Times New Roman"/>
      </w:rPr>
    </w:lvl>
  </w:abstractNum>
  <w:abstractNum w:abstractNumId="33" w15:restartNumberingAfterBreak="0">
    <w:nsid w:val="72974979"/>
    <w:multiLevelType w:val="hybridMultilevel"/>
    <w:tmpl w:val="BCD6D8B2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B6688"/>
    <w:multiLevelType w:val="hybridMultilevel"/>
    <w:tmpl w:val="9A8A2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5DB2572"/>
    <w:multiLevelType w:val="hybridMultilevel"/>
    <w:tmpl w:val="82580E24"/>
    <w:lvl w:ilvl="0" w:tplc="8D1862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73A3AEB"/>
    <w:multiLevelType w:val="hybridMultilevel"/>
    <w:tmpl w:val="F0962EF0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214A3F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B9C700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9" w15:restartNumberingAfterBreak="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4"/>
  </w:num>
  <w:num w:numId="4">
    <w:abstractNumId w:val="34"/>
  </w:num>
  <w:num w:numId="5">
    <w:abstractNumId w:val="19"/>
  </w:num>
  <w:num w:numId="6">
    <w:abstractNumId w:val="37"/>
  </w:num>
  <w:num w:numId="7">
    <w:abstractNumId w:val="32"/>
  </w:num>
  <w:num w:numId="8">
    <w:abstractNumId w:val="6"/>
  </w:num>
  <w:num w:numId="9">
    <w:abstractNumId w:val="21"/>
  </w:num>
  <w:num w:numId="10">
    <w:abstractNumId w:val="26"/>
  </w:num>
  <w:num w:numId="11">
    <w:abstractNumId w:val="35"/>
  </w:num>
  <w:num w:numId="12">
    <w:abstractNumId w:val="20"/>
  </w:num>
  <w:num w:numId="13">
    <w:abstractNumId w:val="11"/>
  </w:num>
  <w:num w:numId="14">
    <w:abstractNumId w:val="9"/>
  </w:num>
  <w:num w:numId="15">
    <w:abstractNumId w:val="16"/>
  </w:num>
  <w:num w:numId="16">
    <w:abstractNumId w:val="24"/>
  </w:num>
  <w:num w:numId="17">
    <w:abstractNumId w:val="27"/>
  </w:num>
  <w:num w:numId="18">
    <w:abstractNumId w:val="2"/>
  </w:num>
  <w:num w:numId="19">
    <w:abstractNumId w:val="8"/>
  </w:num>
  <w:num w:numId="20">
    <w:abstractNumId w:val="29"/>
  </w:num>
  <w:num w:numId="21">
    <w:abstractNumId w:val="38"/>
  </w:num>
  <w:num w:numId="22">
    <w:abstractNumId w:val="13"/>
  </w:num>
  <w:num w:numId="23">
    <w:abstractNumId w:val="31"/>
  </w:num>
  <w:num w:numId="24">
    <w:abstractNumId w:val="7"/>
  </w:num>
  <w:num w:numId="25">
    <w:abstractNumId w:val="15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30"/>
  </w:num>
  <w:num w:numId="34">
    <w:abstractNumId w:val="25"/>
  </w:num>
  <w:num w:numId="35">
    <w:abstractNumId w:val="23"/>
  </w:num>
  <w:num w:numId="36">
    <w:abstractNumId w:val="12"/>
  </w:num>
  <w:num w:numId="37">
    <w:abstractNumId w:val="10"/>
  </w:num>
  <w:num w:numId="38">
    <w:abstractNumId w:val="1"/>
  </w:num>
  <w:num w:numId="39">
    <w:abstractNumId w:val="3"/>
  </w:num>
  <w:num w:numId="40">
    <w:abstractNumId w:val="0"/>
  </w:num>
  <w:num w:numId="41">
    <w:abstractNumId w:val="28"/>
  </w:num>
  <w:num w:numId="42">
    <w:abstractNumId w:val="33"/>
  </w:num>
  <w:num w:numId="43">
    <w:abstractNumId w:val="39"/>
  </w:num>
  <w:num w:numId="44">
    <w:abstractNumId w:val="18"/>
  </w:num>
  <w:num w:numId="45">
    <w:abstractNumId w:val="36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7C6"/>
    <w:rsid w:val="00025BC4"/>
    <w:rsid w:val="00034474"/>
    <w:rsid w:val="00051737"/>
    <w:rsid w:val="000C128A"/>
    <w:rsid w:val="00103D63"/>
    <w:rsid w:val="001D70D8"/>
    <w:rsid w:val="001F1746"/>
    <w:rsid w:val="00240203"/>
    <w:rsid w:val="002A7465"/>
    <w:rsid w:val="002B0AF6"/>
    <w:rsid w:val="002C10C9"/>
    <w:rsid w:val="0035169F"/>
    <w:rsid w:val="003837C6"/>
    <w:rsid w:val="003D03E6"/>
    <w:rsid w:val="003E7F28"/>
    <w:rsid w:val="004C54D8"/>
    <w:rsid w:val="004C55F8"/>
    <w:rsid w:val="00540787"/>
    <w:rsid w:val="005609D6"/>
    <w:rsid w:val="005C5516"/>
    <w:rsid w:val="00675C63"/>
    <w:rsid w:val="006C55EF"/>
    <w:rsid w:val="006D3ADC"/>
    <w:rsid w:val="00715148"/>
    <w:rsid w:val="00726DFF"/>
    <w:rsid w:val="00755E9B"/>
    <w:rsid w:val="00794D22"/>
    <w:rsid w:val="0082030D"/>
    <w:rsid w:val="0083271D"/>
    <w:rsid w:val="0084005D"/>
    <w:rsid w:val="008427F5"/>
    <w:rsid w:val="00845CA2"/>
    <w:rsid w:val="00892D24"/>
    <w:rsid w:val="008C18FE"/>
    <w:rsid w:val="0090352D"/>
    <w:rsid w:val="00917FB9"/>
    <w:rsid w:val="00926640"/>
    <w:rsid w:val="009A00D2"/>
    <w:rsid w:val="009A7FD2"/>
    <w:rsid w:val="00A71DC4"/>
    <w:rsid w:val="00A81DE2"/>
    <w:rsid w:val="00AD3C47"/>
    <w:rsid w:val="00B118F7"/>
    <w:rsid w:val="00B9124A"/>
    <w:rsid w:val="00BA631D"/>
    <w:rsid w:val="00BB4AC0"/>
    <w:rsid w:val="00BC0D2E"/>
    <w:rsid w:val="00BE688F"/>
    <w:rsid w:val="00BF4A25"/>
    <w:rsid w:val="00C2142E"/>
    <w:rsid w:val="00C50DCD"/>
    <w:rsid w:val="00CD17B6"/>
    <w:rsid w:val="00D04381"/>
    <w:rsid w:val="00D95D8C"/>
    <w:rsid w:val="00E36447"/>
    <w:rsid w:val="00E61A06"/>
    <w:rsid w:val="00EF25DB"/>
    <w:rsid w:val="00EF34B5"/>
    <w:rsid w:val="00F543BF"/>
    <w:rsid w:val="00F57B76"/>
    <w:rsid w:val="00F8758C"/>
    <w:rsid w:val="00FC52F6"/>
    <w:rsid w:val="00FD37F6"/>
    <w:rsid w:val="00FE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62BF6F-5B9C-4C0B-BED4-ABF2BF0FA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37C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837C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37C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3837C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837C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7C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37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837C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3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837C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837C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837C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3837C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837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837C6"/>
    <w:rPr>
      <w:rFonts w:cs="Times New Roman"/>
    </w:rPr>
  </w:style>
  <w:style w:type="paragraph" w:styleId="a8">
    <w:name w:val="Normal (Web)"/>
    <w:basedOn w:val="a"/>
    <w:uiPriority w:val="99"/>
    <w:rsid w:val="003837C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837C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37C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837C6"/>
    <w:rPr>
      <w:vertAlign w:val="superscript"/>
    </w:rPr>
  </w:style>
  <w:style w:type="paragraph" w:styleId="23">
    <w:name w:val="List 2"/>
    <w:basedOn w:val="a"/>
    <w:uiPriority w:val="99"/>
    <w:rsid w:val="003837C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3837C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3837C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3837C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3837C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3837C6"/>
    <w:rPr>
      <w:rFonts w:ascii="Times New Roman" w:hAnsi="Times New Roman"/>
      <w:sz w:val="20"/>
      <w:lang w:val="x-none" w:eastAsia="ru-RU"/>
    </w:rPr>
  </w:style>
  <w:style w:type="table" w:styleId="-1">
    <w:name w:val="Colorful List Accent 1"/>
    <w:aliases w:val="Содержание. 2 уровень"/>
    <w:basedOn w:val="a1"/>
    <w:uiPriority w:val="72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20"/>
    <w:qFormat/>
    <w:rsid w:val="003837C6"/>
    <w:rPr>
      <w:i/>
    </w:rPr>
  </w:style>
  <w:style w:type="paragraph" w:styleId="ae">
    <w:name w:val="Balloon Text"/>
    <w:basedOn w:val="a"/>
    <w:link w:val="af"/>
    <w:uiPriority w:val="99"/>
    <w:rsid w:val="003837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3837C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3837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37C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примечания Знак"/>
    <w:link w:val="af3"/>
    <w:uiPriority w:val="99"/>
    <w:locked/>
    <w:rsid w:val="003837C6"/>
    <w:rPr>
      <w:rFonts w:ascii="Times New Roman" w:hAnsi="Times New Roman"/>
      <w:sz w:val="20"/>
    </w:rPr>
  </w:style>
  <w:style w:type="paragraph" w:styleId="af3">
    <w:name w:val="annotation text"/>
    <w:basedOn w:val="a"/>
    <w:link w:val="af2"/>
    <w:uiPriority w:val="99"/>
    <w:unhideWhenUsed/>
    <w:rsid w:val="003837C6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3837C6"/>
    <w:rPr>
      <w:sz w:val="20"/>
    </w:rPr>
  </w:style>
  <w:style w:type="character" w:customStyle="1" w:styleId="af4">
    <w:name w:val="Тема примечания Знак"/>
    <w:link w:val="af5"/>
    <w:uiPriority w:val="99"/>
    <w:locked/>
    <w:rsid w:val="003837C6"/>
    <w:rPr>
      <w:b/>
    </w:rPr>
  </w:style>
  <w:style w:type="paragraph" w:styleId="af5">
    <w:name w:val="annotation subject"/>
    <w:basedOn w:val="af3"/>
    <w:next w:val="af3"/>
    <w:link w:val="af4"/>
    <w:uiPriority w:val="99"/>
    <w:unhideWhenUsed/>
    <w:rsid w:val="003837C6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3837C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3837C6"/>
    <w:rPr>
      <w:b/>
      <w:sz w:val="20"/>
    </w:rPr>
  </w:style>
  <w:style w:type="paragraph" w:styleId="25">
    <w:name w:val="Body Text Indent 2"/>
    <w:basedOn w:val="a"/>
    <w:link w:val="26"/>
    <w:uiPriority w:val="99"/>
    <w:rsid w:val="003837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837C6"/>
  </w:style>
  <w:style w:type="character" w:customStyle="1" w:styleId="af6">
    <w:name w:val="Цветовое выделение"/>
    <w:uiPriority w:val="99"/>
    <w:rsid w:val="003837C6"/>
    <w:rPr>
      <w:b/>
      <w:color w:val="26282F"/>
    </w:rPr>
  </w:style>
  <w:style w:type="character" w:customStyle="1" w:styleId="af7">
    <w:name w:val="Гипертекстовая ссылка"/>
    <w:uiPriority w:val="99"/>
    <w:rsid w:val="003837C6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3837C6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3837C6"/>
  </w:style>
  <w:style w:type="paragraph" w:customStyle="1" w:styleId="afb">
    <w:name w:val="Внимание: недобросовестность!"/>
    <w:basedOn w:val="af9"/>
    <w:next w:val="a"/>
    <w:uiPriority w:val="99"/>
    <w:rsid w:val="003837C6"/>
  </w:style>
  <w:style w:type="character" w:customStyle="1" w:styleId="afc">
    <w:name w:val="Выделение для Базового Поиска"/>
    <w:uiPriority w:val="99"/>
    <w:rsid w:val="003837C6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3837C6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"/>
    <w:next w:val="a"/>
    <w:uiPriority w:val="99"/>
    <w:rsid w:val="003837C6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3837C6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3837C6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3837C6"/>
    <w:pPr>
      <w:spacing w:after="0"/>
      <w:jc w:val="left"/>
    </w:pPr>
  </w:style>
  <w:style w:type="paragraph" w:customStyle="1" w:styleId="aff8">
    <w:name w:val="Интерактивный заголовок"/>
    <w:basedOn w:val="14"/>
    <w:next w:val="a"/>
    <w:uiPriority w:val="99"/>
    <w:rsid w:val="003837C6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3837C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3837C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3837C6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3837C6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3837C6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3837C6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3837C6"/>
  </w:style>
  <w:style w:type="paragraph" w:customStyle="1" w:styleId="afff4">
    <w:name w:val="Моноширинны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3837C6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3837C6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3837C6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3837C6"/>
    <w:pPr>
      <w:ind w:left="140"/>
    </w:pPr>
  </w:style>
  <w:style w:type="character" w:customStyle="1" w:styleId="afffc">
    <w:name w:val="Опечатки"/>
    <w:uiPriority w:val="99"/>
    <w:rsid w:val="003837C6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3837C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3837C6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3837C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3837C6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3837C6"/>
  </w:style>
  <w:style w:type="paragraph" w:customStyle="1" w:styleId="affff4">
    <w:name w:val="Примечание."/>
    <w:basedOn w:val="af9"/>
    <w:next w:val="a"/>
    <w:uiPriority w:val="99"/>
    <w:rsid w:val="003837C6"/>
  </w:style>
  <w:style w:type="character" w:customStyle="1" w:styleId="affff5">
    <w:name w:val="Продолжение ссылки"/>
    <w:uiPriority w:val="99"/>
    <w:rsid w:val="003837C6"/>
  </w:style>
  <w:style w:type="paragraph" w:customStyle="1" w:styleId="affff6">
    <w:name w:val="Словарная статья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7">
    <w:name w:val="Сравнение редакций"/>
    <w:uiPriority w:val="99"/>
    <w:rsid w:val="003837C6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3837C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3837C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3837C6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3837C6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3837C6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3837C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837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3837C6"/>
    <w:rPr>
      <w:sz w:val="16"/>
    </w:rPr>
  </w:style>
  <w:style w:type="paragraph" w:styleId="41">
    <w:name w:val="toc 4"/>
    <w:basedOn w:val="a"/>
    <w:next w:val="a"/>
    <w:autoRedefine/>
    <w:uiPriority w:val="39"/>
    <w:rsid w:val="003837C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3837C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3837C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39"/>
    <w:rsid w:val="003837C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3837C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3837C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3">
    <w:name w:val="Table Grid"/>
    <w:basedOn w:val="a1"/>
    <w:uiPriority w:val="59"/>
    <w:rsid w:val="003837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3837C6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3837C6"/>
    <w:rPr>
      <w:vertAlign w:val="superscript"/>
    </w:rPr>
  </w:style>
  <w:style w:type="character" w:customStyle="1" w:styleId="27">
    <w:name w:val="Основной текст (2) + Курсив"/>
    <w:rsid w:val="003837C6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3837C6"/>
  </w:style>
  <w:style w:type="paragraph" w:styleId="afffff7">
    <w:name w:val="Plain Text"/>
    <w:basedOn w:val="a"/>
    <w:link w:val="afffff8"/>
    <w:uiPriority w:val="99"/>
    <w:rsid w:val="003837C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3837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3837C6"/>
    <w:rPr>
      <w:i/>
      <w:color w:val="808080"/>
    </w:rPr>
  </w:style>
  <w:style w:type="paragraph" w:customStyle="1" w:styleId="c22">
    <w:name w:val="c22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rsid w:val="003837C6"/>
  </w:style>
  <w:style w:type="paragraph" w:styleId="32">
    <w:name w:val="Body Text 3"/>
    <w:basedOn w:val="a"/>
    <w:link w:val="33"/>
    <w:uiPriority w:val="99"/>
    <w:unhideWhenUsed/>
    <w:rsid w:val="003837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3837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5">
    <w:name w:val="Обычный1"/>
    <w:link w:val="Normal"/>
    <w:rsid w:val="003837C6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3837C6"/>
    <w:rPr>
      <w:i/>
    </w:rPr>
  </w:style>
  <w:style w:type="character" w:styleId="afffff9">
    <w:name w:val="Strong"/>
    <w:basedOn w:val="a0"/>
    <w:uiPriority w:val="22"/>
    <w:qFormat/>
    <w:rsid w:val="003837C6"/>
    <w:rPr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3837C6"/>
    <w:rPr>
      <w:rFonts w:ascii="Times New Roman" w:hAnsi="Times New Roman"/>
      <w:sz w:val="24"/>
    </w:rPr>
  </w:style>
  <w:style w:type="character" w:customStyle="1" w:styleId="16">
    <w:name w:val="Основной текст1"/>
    <w:qFormat/>
    <w:rsid w:val="003837C6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3837C6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3837C6"/>
    <w:pPr>
      <w:widowControl w:val="0"/>
      <w:shd w:val="clear" w:color="auto" w:fill="FFFFFF"/>
      <w:suppressAutoHyphens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styleId="afffffa">
    <w:name w:val="Title"/>
    <w:basedOn w:val="a"/>
    <w:next w:val="a"/>
    <w:link w:val="afffffb"/>
    <w:uiPriority w:val="99"/>
    <w:qFormat/>
    <w:rsid w:val="003837C6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ffffb">
    <w:name w:val="Заголовок Знак"/>
    <w:basedOn w:val="a0"/>
    <w:link w:val="afffffa"/>
    <w:uiPriority w:val="99"/>
    <w:rsid w:val="003837C6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table" w:styleId="-11">
    <w:name w:val="Colorful Shading Accent 1"/>
    <w:basedOn w:val="a1"/>
    <w:uiPriority w:val="71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3837C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3837C6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3837C6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3837C6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837C6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210">
    <w:name w:val="Средняя сетка 21"/>
    <w:link w:val="28"/>
    <w:uiPriority w:val="1"/>
    <w:qFormat/>
    <w:rsid w:val="0038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3837C6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3837C6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3837C6"/>
    <w:pPr>
      <w:spacing w:after="120"/>
      <w:ind w:left="283"/>
    </w:p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3837C6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3837C6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3837C6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3837C6"/>
    <w:rPr>
      <w:i/>
    </w:rPr>
  </w:style>
  <w:style w:type="paragraph" w:customStyle="1" w:styleId="17">
    <w:name w:val="Абзац списка1"/>
    <w:basedOn w:val="a"/>
    <w:rsid w:val="003837C6"/>
    <w:pPr>
      <w:ind w:left="720"/>
    </w:pPr>
    <w:rPr>
      <w:rFonts w:cs="Calibri"/>
    </w:rPr>
  </w:style>
  <w:style w:type="character" w:customStyle="1" w:styleId="130">
    <w:name w:val="Основной текст + 13"/>
    <w:aliases w:val="5 pt"/>
    <w:rsid w:val="003837C6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5"/>
    <w:locked/>
    <w:rsid w:val="003837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e">
    <w:name w:val="List Paragraph"/>
    <w:basedOn w:val="a"/>
    <w:uiPriority w:val="99"/>
    <w:qFormat/>
    <w:rsid w:val="003837C6"/>
    <w:pPr>
      <w:ind w:left="708"/>
    </w:pPr>
  </w:style>
  <w:style w:type="paragraph" w:customStyle="1" w:styleId="212">
    <w:name w:val="Основной текст с отступом 21"/>
    <w:basedOn w:val="a"/>
    <w:rsid w:val="003837C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D04381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D6AEF-C730-4B75-9215-3A4414C5E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5530</Words>
  <Characters>31526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36983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21</cp:revision>
  <cp:lastPrinted>2018-11-12T23:44:00Z</cp:lastPrinted>
  <dcterms:created xsi:type="dcterms:W3CDTF">2018-10-18T00:45:00Z</dcterms:created>
  <dcterms:modified xsi:type="dcterms:W3CDTF">2025-06-23T23:18:00Z</dcterms:modified>
</cp:coreProperties>
</file>